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C50370" w14:textId="475C9A19" w:rsidR="003D6244" w:rsidRPr="009E00A7" w:rsidRDefault="003D6244" w:rsidP="003D6244">
      <w:pPr>
        <w:rPr>
          <w:sz w:val="20"/>
          <w:szCs w:val="20"/>
        </w:rPr>
      </w:pPr>
      <w:r w:rsidRPr="009E00A7">
        <w:rPr>
          <w:b/>
          <w:sz w:val="20"/>
          <w:szCs w:val="20"/>
        </w:rPr>
        <w:t>Title</w:t>
      </w:r>
      <w:r w:rsidR="00911DA1" w:rsidRPr="009E00A7">
        <w:rPr>
          <w:sz w:val="20"/>
          <w:szCs w:val="20"/>
        </w:rPr>
        <w:t>:</w:t>
      </w:r>
      <w:r w:rsidR="00622117">
        <w:rPr>
          <w:sz w:val="20"/>
          <w:szCs w:val="20"/>
        </w:rPr>
        <w:t xml:space="preserve"> </w:t>
      </w:r>
      <w:r w:rsidR="00911DA1" w:rsidRPr="00827540">
        <w:rPr>
          <w:rFonts w:ascii="Times New Roman" w:hAnsi="Times New Roman" w:cs="Times New Roman"/>
          <w:sz w:val="18"/>
          <w:szCs w:val="18"/>
        </w:rPr>
        <w:t>Emergence of Restricted and Repetitive Behavior in Infants: An Analysis Across Neurodevelopmental Disorders Groups and Time</w:t>
      </w:r>
    </w:p>
    <w:p w14:paraId="7AC50371" w14:textId="70C1CED5" w:rsidR="003D6244" w:rsidRDefault="003D6244" w:rsidP="00911DA1">
      <w:pPr>
        <w:spacing w:after="0"/>
        <w:rPr>
          <w:rFonts w:ascii="Times New Roman" w:hAnsi="Times New Roman" w:cs="Times New Roman"/>
          <w:sz w:val="18"/>
          <w:szCs w:val="18"/>
        </w:rPr>
      </w:pPr>
      <w:r w:rsidRPr="009E00A7">
        <w:rPr>
          <w:b/>
          <w:sz w:val="20"/>
          <w:szCs w:val="20"/>
        </w:rPr>
        <w:t>Authors</w:t>
      </w:r>
      <w:r w:rsidRPr="009E00A7">
        <w:rPr>
          <w:sz w:val="20"/>
          <w:szCs w:val="20"/>
        </w:rPr>
        <w:t xml:space="preserve">: </w:t>
      </w:r>
      <w:r w:rsidR="00911DA1" w:rsidRPr="00827540">
        <w:rPr>
          <w:rFonts w:ascii="Times New Roman" w:hAnsi="Times New Roman" w:cs="Times New Roman"/>
          <w:sz w:val="18"/>
          <w:szCs w:val="18"/>
        </w:rPr>
        <w:t>Phuong Tran</w:t>
      </w:r>
      <w:r w:rsidR="00911DA1" w:rsidRPr="00827540">
        <w:rPr>
          <w:rFonts w:ascii="Times New Roman" w:hAnsi="Times New Roman" w:cs="Times New Roman"/>
          <w:sz w:val="18"/>
          <w:szCs w:val="18"/>
          <w:vertAlign w:val="superscript"/>
        </w:rPr>
        <w:t>1</w:t>
      </w:r>
      <w:r w:rsidR="00911DA1" w:rsidRPr="00827540">
        <w:rPr>
          <w:rFonts w:ascii="Times New Roman" w:hAnsi="Times New Roman" w:cs="Times New Roman"/>
          <w:sz w:val="18"/>
          <w:szCs w:val="18"/>
        </w:rPr>
        <w:t>, Emma Worthley</w:t>
      </w:r>
      <w:r w:rsidR="00911DA1" w:rsidRPr="00827540">
        <w:rPr>
          <w:rFonts w:ascii="Times New Roman" w:hAnsi="Times New Roman" w:cs="Times New Roman"/>
          <w:sz w:val="18"/>
          <w:szCs w:val="18"/>
          <w:vertAlign w:val="superscript"/>
        </w:rPr>
        <w:t>1</w:t>
      </w:r>
      <w:r w:rsidR="00911DA1" w:rsidRPr="00827540">
        <w:rPr>
          <w:rFonts w:ascii="Times New Roman" w:hAnsi="Times New Roman" w:cs="Times New Roman"/>
          <w:sz w:val="18"/>
          <w:szCs w:val="18"/>
        </w:rPr>
        <w:t>, Kelly N. Botteron</w:t>
      </w:r>
      <w:r w:rsidR="00911DA1" w:rsidRPr="00827540">
        <w:rPr>
          <w:rFonts w:ascii="Times New Roman" w:hAnsi="Times New Roman" w:cs="Times New Roman"/>
          <w:sz w:val="18"/>
          <w:szCs w:val="18"/>
          <w:vertAlign w:val="superscript"/>
        </w:rPr>
        <w:t>2</w:t>
      </w:r>
      <w:r w:rsidR="00911DA1" w:rsidRPr="00827540">
        <w:rPr>
          <w:rFonts w:ascii="Times New Roman" w:hAnsi="Times New Roman" w:cs="Times New Roman"/>
          <w:sz w:val="18"/>
          <w:szCs w:val="18"/>
        </w:rPr>
        <w:t>, Kelly E. Caravella</w:t>
      </w:r>
      <w:r w:rsidR="00911DA1" w:rsidRPr="00827540">
        <w:rPr>
          <w:rFonts w:ascii="Times New Roman" w:hAnsi="Times New Roman" w:cs="Times New Roman"/>
          <w:sz w:val="18"/>
          <w:szCs w:val="18"/>
          <w:vertAlign w:val="superscript"/>
        </w:rPr>
        <w:t>3</w:t>
      </w:r>
      <w:r w:rsidR="00911DA1" w:rsidRPr="00827540">
        <w:rPr>
          <w:rFonts w:ascii="Times New Roman" w:hAnsi="Times New Roman" w:cs="Times New Roman"/>
          <w:sz w:val="18"/>
          <w:szCs w:val="18"/>
        </w:rPr>
        <w:t xml:space="preserve">, </w:t>
      </w:r>
      <w:proofErr w:type="spellStart"/>
      <w:r w:rsidR="00911DA1" w:rsidRPr="00827540">
        <w:rPr>
          <w:rFonts w:ascii="Times New Roman" w:hAnsi="Times New Roman" w:cs="Times New Roman"/>
          <w:sz w:val="18"/>
          <w:szCs w:val="18"/>
        </w:rPr>
        <w:t>Zumin</w:t>
      </w:r>
      <w:proofErr w:type="spellEnd"/>
      <w:r w:rsidR="00911DA1" w:rsidRPr="00827540">
        <w:rPr>
          <w:rFonts w:ascii="Times New Roman" w:hAnsi="Times New Roman" w:cs="Times New Roman"/>
          <w:sz w:val="18"/>
          <w:szCs w:val="18"/>
        </w:rPr>
        <w:t xml:space="preserve"> Chen</w:t>
      </w:r>
      <w:r w:rsidR="00911DA1" w:rsidRPr="00827540">
        <w:rPr>
          <w:rFonts w:ascii="Times New Roman" w:hAnsi="Times New Roman" w:cs="Times New Roman"/>
          <w:sz w:val="18"/>
          <w:szCs w:val="18"/>
          <w:vertAlign w:val="superscript"/>
        </w:rPr>
        <w:t>3</w:t>
      </w:r>
      <w:r w:rsidR="00911DA1" w:rsidRPr="00827540">
        <w:rPr>
          <w:rFonts w:ascii="Times New Roman" w:hAnsi="Times New Roman" w:cs="Times New Roman"/>
          <w:sz w:val="18"/>
          <w:szCs w:val="18"/>
        </w:rPr>
        <w:t>, Stephen R. Dager</w:t>
      </w:r>
      <w:r w:rsidR="00911DA1" w:rsidRPr="00827540">
        <w:rPr>
          <w:rFonts w:ascii="Times New Roman" w:hAnsi="Times New Roman" w:cs="Times New Roman"/>
          <w:sz w:val="18"/>
          <w:szCs w:val="18"/>
          <w:vertAlign w:val="superscript"/>
        </w:rPr>
        <w:t>4</w:t>
      </w:r>
      <w:r w:rsidR="00911DA1" w:rsidRPr="00827540">
        <w:rPr>
          <w:rFonts w:ascii="Times New Roman" w:hAnsi="Times New Roman" w:cs="Times New Roman"/>
          <w:sz w:val="18"/>
          <w:szCs w:val="18"/>
        </w:rPr>
        <w:t>, Jed T. Elison</w:t>
      </w:r>
      <w:r w:rsidR="00911DA1" w:rsidRPr="00827540">
        <w:rPr>
          <w:rFonts w:ascii="Times New Roman" w:hAnsi="Times New Roman" w:cs="Times New Roman"/>
          <w:sz w:val="18"/>
          <w:szCs w:val="18"/>
          <w:vertAlign w:val="superscript"/>
        </w:rPr>
        <w:t>1</w:t>
      </w:r>
      <w:r w:rsidR="00911DA1" w:rsidRPr="00827540">
        <w:rPr>
          <w:rFonts w:ascii="Times New Roman" w:hAnsi="Times New Roman" w:cs="Times New Roman"/>
          <w:sz w:val="18"/>
          <w:szCs w:val="18"/>
        </w:rPr>
        <w:t>, Annette M. Estes</w:t>
      </w:r>
      <w:r w:rsidR="00911DA1" w:rsidRPr="00827540">
        <w:rPr>
          <w:rFonts w:ascii="Times New Roman" w:hAnsi="Times New Roman" w:cs="Times New Roman"/>
          <w:sz w:val="18"/>
          <w:szCs w:val="18"/>
          <w:vertAlign w:val="superscript"/>
        </w:rPr>
        <w:t>4</w:t>
      </w:r>
      <w:r w:rsidR="00911DA1" w:rsidRPr="00827540">
        <w:rPr>
          <w:rFonts w:ascii="Times New Roman" w:hAnsi="Times New Roman" w:cs="Times New Roman"/>
          <w:sz w:val="18"/>
          <w:szCs w:val="18"/>
        </w:rPr>
        <w:t>, Heather C. Hazlett</w:t>
      </w:r>
      <w:r w:rsidR="00911DA1" w:rsidRPr="00827540">
        <w:rPr>
          <w:rFonts w:ascii="Times New Roman" w:hAnsi="Times New Roman" w:cs="Times New Roman"/>
          <w:sz w:val="18"/>
          <w:szCs w:val="18"/>
          <w:vertAlign w:val="superscript"/>
        </w:rPr>
        <w:t>3</w:t>
      </w:r>
      <w:r w:rsidR="00911DA1" w:rsidRPr="00827540">
        <w:rPr>
          <w:rFonts w:ascii="Times New Roman" w:hAnsi="Times New Roman" w:cs="Times New Roman"/>
          <w:sz w:val="18"/>
          <w:szCs w:val="18"/>
        </w:rPr>
        <w:t>, Robert T. Schulz</w:t>
      </w:r>
      <w:r w:rsidR="00911DA1" w:rsidRPr="00827540">
        <w:rPr>
          <w:rFonts w:ascii="Times New Roman" w:hAnsi="Times New Roman" w:cs="Times New Roman"/>
          <w:sz w:val="18"/>
          <w:szCs w:val="18"/>
          <w:vertAlign w:val="superscript"/>
        </w:rPr>
        <w:t>5</w:t>
      </w:r>
      <w:r w:rsidR="00911DA1" w:rsidRPr="00827540">
        <w:rPr>
          <w:rFonts w:ascii="Times New Roman" w:hAnsi="Times New Roman" w:cs="Times New Roman"/>
          <w:sz w:val="18"/>
          <w:szCs w:val="18"/>
        </w:rPr>
        <w:t>, Lonnie Zwaigenbaum</w:t>
      </w:r>
      <w:r w:rsidR="00911DA1" w:rsidRPr="00827540">
        <w:rPr>
          <w:rFonts w:ascii="Times New Roman" w:hAnsi="Times New Roman" w:cs="Times New Roman"/>
          <w:sz w:val="18"/>
          <w:szCs w:val="18"/>
          <w:vertAlign w:val="superscript"/>
        </w:rPr>
        <w:t>6</w:t>
      </w:r>
      <w:r w:rsidR="00911DA1" w:rsidRPr="00827540">
        <w:rPr>
          <w:rFonts w:ascii="Times New Roman" w:hAnsi="Times New Roman" w:cs="Times New Roman"/>
          <w:sz w:val="18"/>
          <w:szCs w:val="18"/>
        </w:rPr>
        <w:t>, Mark D. Shen</w:t>
      </w:r>
      <w:r w:rsidR="00911DA1" w:rsidRPr="00827540">
        <w:rPr>
          <w:rFonts w:ascii="Times New Roman" w:hAnsi="Times New Roman" w:cs="Times New Roman"/>
          <w:sz w:val="18"/>
          <w:szCs w:val="18"/>
          <w:vertAlign w:val="superscript"/>
        </w:rPr>
        <w:t>3</w:t>
      </w:r>
      <w:r w:rsidR="00911DA1" w:rsidRPr="00827540">
        <w:rPr>
          <w:rFonts w:ascii="Times New Roman" w:hAnsi="Times New Roman" w:cs="Times New Roman"/>
          <w:sz w:val="18"/>
          <w:szCs w:val="18"/>
        </w:rPr>
        <w:t>, Natasha N. Marrus</w:t>
      </w:r>
      <w:r w:rsidR="00911DA1" w:rsidRPr="00827540">
        <w:rPr>
          <w:rFonts w:ascii="Times New Roman" w:hAnsi="Times New Roman" w:cs="Times New Roman"/>
          <w:sz w:val="18"/>
          <w:szCs w:val="18"/>
          <w:vertAlign w:val="superscript"/>
        </w:rPr>
        <w:t>2</w:t>
      </w:r>
      <w:r w:rsidR="00911DA1" w:rsidRPr="00827540">
        <w:rPr>
          <w:rFonts w:ascii="Times New Roman" w:hAnsi="Times New Roman" w:cs="Times New Roman"/>
          <w:sz w:val="18"/>
          <w:szCs w:val="18"/>
        </w:rPr>
        <w:t>, Joseph Piven</w:t>
      </w:r>
      <w:r w:rsidR="00911DA1" w:rsidRPr="00827540">
        <w:rPr>
          <w:rFonts w:ascii="Times New Roman" w:hAnsi="Times New Roman" w:cs="Times New Roman"/>
          <w:sz w:val="18"/>
          <w:szCs w:val="18"/>
          <w:vertAlign w:val="superscript"/>
        </w:rPr>
        <w:t>3</w:t>
      </w:r>
      <w:r w:rsidR="00911DA1" w:rsidRPr="00827540">
        <w:rPr>
          <w:rFonts w:ascii="Times New Roman" w:hAnsi="Times New Roman" w:cs="Times New Roman"/>
          <w:sz w:val="18"/>
          <w:szCs w:val="18"/>
        </w:rPr>
        <w:t>, John R. Pruett, Jr.</w:t>
      </w:r>
      <w:r w:rsidR="00911DA1" w:rsidRPr="00827540">
        <w:rPr>
          <w:rFonts w:ascii="Times New Roman" w:hAnsi="Times New Roman" w:cs="Times New Roman"/>
          <w:sz w:val="18"/>
          <w:szCs w:val="18"/>
          <w:vertAlign w:val="superscript"/>
        </w:rPr>
        <w:t>2</w:t>
      </w:r>
      <w:r w:rsidR="00911DA1" w:rsidRPr="00827540">
        <w:rPr>
          <w:rFonts w:ascii="Times New Roman" w:hAnsi="Times New Roman" w:cs="Times New Roman"/>
          <w:sz w:val="18"/>
          <w:szCs w:val="18"/>
        </w:rPr>
        <w:t>, Jason J. Wolff</w:t>
      </w:r>
      <w:r w:rsidR="00911DA1" w:rsidRPr="00827540">
        <w:rPr>
          <w:rFonts w:ascii="Times New Roman" w:hAnsi="Times New Roman" w:cs="Times New Roman"/>
          <w:sz w:val="18"/>
          <w:szCs w:val="18"/>
          <w:vertAlign w:val="superscript"/>
        </w:rPr>
        <w:t>1</w:t>
      </w:r>
      <w:r w:rsidR="00911DA1" w:rsidRPr="00827540">
        <w:rPr>
          <w:rFonts w:ascii="Times New Roman" w:hAnsi="Times New Roman" w:cs="Times New Roman"/>
          <w:sz w:val="18"/>
          <w:szCs w:val="18"/>
        </w:rPr>
        <w:t xml:space="preserve"> &amp; IBIS Network</w:t>
      </w:r>
    </w:p>
    <w:p w14:paraId="3ED26784" w14:textId="662A00FF" w:rsidR="00911DA1" w:rsidRDefault="00911DA1" w:rsidP="00911DA1">
      <w:pPr>
        <w:spacing w:after="0" w:line="240" w:lineRule="auto"/>
        <w:rPr>
          <w:rFonts w:ascii="Times New Roman" w:hAnsi="Times New Roman" w:cs="Times New Roman"/>
          <w:sz w:val="18"/>
          <w:szCs w:val="18"/>
        </w:rPr>
      </w:pPr>
      <w:r w:rsidRPr="00827540">
        <w:rPr>
          <w:rFonts w:ascii="Times New Roman" w:hAnsi="Times New Roman" w:cs="Times New Roman"/>
          <w:sz w:val="18"/>
          <w:szCs w:val="18"/>
          <w:vertAlign w:val="superscript"/>
        </w:rPr>
        <w:t>1</w:t>
      </w:r>
      <w:r w:rsidRPr="00827540">
        <w:rPr>
          <w:rFonts w:ascii="Times New Roman" w:hAnsi="Times New Roman" w:cs="Times New Roman"/>
          <w:sz w:val="18"/>
          <w:szCs w:val="18"/>
        </w:rPr>
        <w:t xml:space="preserve">University of Minnesota; </w:t>
      </w:r>
      <w:r w:rsidRPr="00827540">
        <w:rPr>
          <w:rFonts w:ascii="Times New Roman" w:hAnsi="Times New Roman" w:cs="Times New Roman"/>
          <w:sz w:val="18"/>
          <w:szCs w:val="18"/>
          <w:vertAlign w:val="superscript"/>
        </w:rPr>
        <w:t>2</w:t>
      </w:r>
      <w:r w:rsidRPr="00827540">
        <w:rPr>
          <w:rFonts w:ascii="Times New Roman" w:hAnsi="Times New Roman" w:cs="Times New Roman"/>
          <w:sz w:val="18"/>
          <w:szCs w:val="18"/>
        </w:rPr>
        <w:t xml:space="preserve">Washington University in St. Louis; </w:t>
      </w:r>
      <w:r w:rsidRPr="00827540">
        <w:rPr>
          <w:rFonts w:ascii="Times New Roman" w:hAnsi="Times New Roman" w:cs="Times New Roman"/>
          <w:sz w:val="18"/>
          <w:szCs w:val="18"/>
          <w:vertAlign w:val="superscript"/>
        </w:rPr>
        <w:t>3</w:t>
      </w:r>
      <w:r w:rsidRPr="00827540">
        <w:rPr>
          <w:rFonts w:ascii="Times New Roman" w:hAnsi="Times New Roman" w:cs="Times New Roman"/>
          <w:sz w:val="18"/>
          <w:szCs w:val="18"/>
        </w:rPr>
        <w:t xml:space="preserve">University of North Carolina at Chapel Hill; </w:t>
      </w:r>
      <w:r w:rsidRPr="00827540">
        <w:rPr>
          <w:rFonts w:ascii="Times New Roman" w:hAnsi="Times New Roman" w:cs="Times New Roman"/>
          <w:sz w:val="18"/>
          <w:szCs w:val="18"/>
          <w:vertAlign w:val="superscript"/>
        </w:rPr>
        <w:t>4</w:t>
      </w:r>
      <w:r w:rsidRPr="00827540">
        <w:rPr>
          <w:rFonts w:ascii="Times New Roman" w:hAnsi="Times New Roman" w:cs="Times New Roman"/>
          <w:sz w:val="18"/>
          <w:szCs w:val="18"/>
        </w:rPr>
        <w:t xml:space="preserve">University of Washington; </w:t>
      </w:r>
      <w:r w:rsidRPr="00827540">
        <w:rPr>
          <w:rFonts w:ascii="Times New Roman" w:hAnsi="Times New Roman" w:cs="Times New Roman"/>
          <w:sz w:val="18"/>
          <w:szCs w:val="18"/>
          <w:vertAlign w:val="superscript"/>
        </w:rPr>
        <w:t>5</w:t>
      </w:r>
      <w:r w:rsidRPr="00827540">
        <w:rPr>
          <w:rFonts w:ascii="Times New Roman" w:hAnsi="Times New Roman" w:cs="Times New Roman"/>
          <w:sz w:val="18"/>
          <w:szCs w:val="18"/>
        </w:rPr>
        <w:t xml:space="preserve">Children’s Hospital of Philadelphia; </w:t>
      </w:r>
      <w:r w:rsidRPr="00827540">
        <w:rPr>
          <w:rFonts w:ascii="Times New Roman" w:hAnsi="Times New Roman" w:cs="Times New Roman"/>
          <w:sz w:val="18"/>
          <w:szCs w:val="18"/>
          <w:vertAlign w:val="superscript"/>
        </w:rPr>
        <w:t>6</w:t>
      </w:r>
      <w:r w:rsidRPr="00827540">
        <w:rPr>
          <w:rFonts w:ascii="Times New Roman" w:hAnsi="Times New Roman" w:cs="Times New Roman"/>
          <w:sz w:val="18"/>
          <w:szCs w:val="18"/>
        </w:rPr>
        <w:t>University of Alberta</w:t>
      </w:r>
    </w:p>
    <w:p w14:paraId="05487132" w14:textId="77777777" w:rsidR="00911DA1" w:rsidRPr="00911DA1" w:rsidRDefault="00911DA1" w:rsidP="00911DA1">
      <w:pPr>
        <w:spacing w:after="0" w:line="240" w:lineRule="auto"/>
        <w:rPr>
          <w:rFonts w:ascii="Times New Roman" w:hAnsi="Times New Roman" w:cs="Times New Roman"/>
          <w:sz w:val="18"/>
          <w:szCs w:val="18"/>
        </w:rPr>
      </w:pPr>
    </w:p>
    <w:p w14:paraId="3823F777" w14:textId="77777777" w:rsidR="00911DA1" w:rsidRPr="00827540" w:rsidRDefault="00911DA1" w:rsidP="00911DA1">
      <w:pPr>
        <w:rPr>
          <w:rFonts w:ascii="Times New Roman" w:hAnsi="Times New Roman" w:cs="Times New Roman"/>
          <w:sz w:val="18"/>
          <w:szCs w:val="18"/>
        </w:rPr>
      </w:pPr>
      <w:r w:rsidRPr="00827540">
        <w:rPr>
          <w:rFonts w:ascii="Times New Roman" w:hAnsi="Times New Roman" w:cs="Times New Roman"/>
          <w:b/>
          <w:sz w:val="18"/>
          <w:szCs w:val="18"/>
        </w:rPr>
        <w:t>Introduction</w:t>
      </w:r>
      <w:r w:rsidRPr="00827540">
        <w:rPr>
          <w:rFonts w:ascii="Times New Roman" w:hAnsi="Times New Roman" w:cs="Times New Roman"/>
          <w:sz w:val="18"/>
          <w:szCs w:val="18"/>
        </w:rPr>
        <w:t>: Restricted and repetitive behaviors (RRBs) are common to both typical development as well as the behavioral phenotypes of many neurodevelopmental disorders (Lewis and Kim, 2009; Moss et al., 2008). These behaviors span simple motor stereotypies, such as hand flapping or body rocking, complex rituals and routines, and circumscribed interests, with constellations highly variable across syndrome groups (Moss et al., 2008; Wolff et al. 201</w:t>
      </w:r>
      <w:r>
        <w:rPr>
          <w:rFonts w:ascii="Times New Roman" w:hAnsi="Times New Roman" w:cs="Times New Roman"/>
          <w:sz w:val="18"/>
          <w:szCs w:val="18"/>
        </w:rPr>
        <w:t>4</w:t>
      </w:r>
      <w:r w:rsidRPr="00827540">
        <w:rPr>
          <w:rFonts w:ascii="Times New Roman" w:hAnsi="Times New Roman" w:cs="Times New Roman"/>
          <w:sz w:val="18"/>
          <w:szCs w:val="18"/>
        </w:rPr>
        <w:t>).  However, little is yet known about the early development of RRB in infants and toddlers with syndromic neurodevelopmental disorders. In this present study, we investigated the early development of RRB in children across four different groups of neurodevelopmental disorders (autism spectrum disorder, ASD; Down syndrome, DS; fragile X syndrome, FXS; and Angelman syndrome, AS) and one comparison group (</w:t>
      </w:r>
      <w:bookmarkStart w:id="0" w:name="bookmark=id.1fob9te" w:colFirst="0" w:colLast="0"/>
      <w:bookmarkEnd w:id="0"/>
      <w:r w:rsidRPr="00827540">
        <w:rPr>
          <w:rFonts w:ascii="Times New Roman" w:hAnsi="Times New Roman" w:cs="Times New Roman"/>
          <w:sz w:val="18"/>
          <w:szCs w:val="18"/>
        </w:rPr>
        <w:t xml:space="preserve">typically developing controls; TD). We hypothesized that groups would differ by developmental patterns of RRB topographies, with the ASD group showing the highest rates across the five topographies examined. Given a dearth of previous literature, our only specific hypothesis regarding the syndromic groups was that RRB would be elevated relative to TD. </w:t>
      </w:r>
    </w:p>
    <w:p w14:paraId="56D955FD" w14:textId="77777777" w:rsidR="00911DA1" w:rsidRPr="00827540" w:rsidRDefault="00911DA1" w:rsidP="00911DA1">
      <w:pPr>
        <w:rPr>
          <w:rFonts w:ascii="Times New Roman" w:hAnsi="Times New Roman" w:cs="Times New Roman"/>
          <w:i/>
          <w:color w:val="000000"/>
          <w:sz w:val="18"/>
          <w:szCs w:val="18"/>
        </w:rPr>
      </w:pPr>
      <w:r w:rsidRPr="00827540">
        <w:rPr>
          <w:rFonts w:ascii="Times New Roman" w:hAnsi="Times New Roman" w:cs="Times New Roman"/>
          <w:b/>
          <w:color w:val="000000"/>
          <w:sz w:val="18"/>
          <w:szCs w:val="18"/>
        </w:rPr>
        <w:t>Method</w:t>
      </w:r>
      <w:r w:rsidRPr="00827540">
        <w:rPr>
          <w:rFonts w:ascii="Times New Roman" w:hAnsi="Times New Roman" w:cs="Times New Roman"/>
          <w:color w:val="000000"/>
          <w:sz w:val="18"/>
          <w:szCs w:val="18"/>
        </w:rPr>
        <w:t xml:space="preserve">:  Data for ASD, DS, and TD used in this preliminary analysis was collected as part of the Infant Brain Imaging Study, an on-going prospective longitudinal study. Data for AS and FXS were collected as part of an IDDRC project at UNC. Families were recruited nationwide and assessed at one of five clinical data collection sites. RRB was measured using the Repetitive Behavior Scale for Early Childhood (RBS-EC; Wolff, Boyd, &amp; Elison, 2016). Families completed an abbreviated, experimental version of the RBS-EC at age 6 months (T1). The experimental 6-month data were not available for the children with AS and FXS. The standard version of the same measure was administered at 12-month (T2) and 24-month (T3) visits. The sample included infants diagnosed with DS (Total </w:t>
      </w:r>
      <w:r w:rsidRPr="00827540">
        <w:rPr>
          <w:rFonts w:ascii="Times New Roman" w:hAnsi="Times New Roman" w:cs="Times New Roman"/>
          <w:i/>
          <w:color w:val="000000"/>
          <w:sz w:val="18"/>
          <w:szCs w:val="18"/>
        </w:rPr>
        <w:t>N</w:t>
      </w:r>
      <w:r w:rsidRPr="00827540">
        <w:rPr>
          <w:rFonts w:ascii="Times New Roman" w:hAnsi="Times New Roman" w:cs="Times New Roman"/>
          <w:color w:val="000000"/>
          <w:sz w:val="18"/>
          <w:szCs w:val="18"/>
        </w:rPr>
        <w:t xml:space="preserve"> = 171, </w:t>
      </w:r>
      <w:r w:rsidRPr="00827540">
        <w:rPr>
          <w:rFonts w:ascii="Times New Roman" w:hAnsi="Times New Roman" w:cs="Times New Roman"/>
          <w:i/>
          <w:color w:val="000000"/>
          <w:sz w:val="18"/>
          <w:szCs w:val="18"/>
        </w:rPr>
        <w:t>N</w:t>
      </w:r>
      <w:r w:rsidRPr="00827540">
        <w:rPr>
          <w:rFonts w:ascii="Times New Roman" w:hAnsi="Times New Roman" w:cs="Times New Roman"/>
          <w:color w:val="000000"/>
          <w:sz w:val="18"/>
          <w:szCs w:val="18"/>
          <w:vertAlign w:val="subscript"/>
        </w:rPr>
        <w:t>T1</w:t>
      </w:r>
      <w:r w:rsidRPr="00827540">
        <w:rPr>
          <w:rFonts w:ascii="Times New Roman" w:hAnsi="Times New Roman" w:cs="Times New Roman"/>
          <w:color w:val="000000"/>
          <w:sz w:val="18"/>
          <w:szCs w:val="18"/>
        </w:rPr>
        <w:t xml:space="preserve"> = 54</w:t>
      </w:r>
      <w:r w:rsidRPr="00827540">
        <w:rPr>
          <w:rFonts w:ascii="Times New Roman" w:hAnsi="Times New Roman" w:cs="Times New Roman"/>
          <w:i/>
          <w:color w:val="000000"/>
          <w:sz w:val="18"/>
          <w:szCs w:val="18"/>
        </w:rPr>
        <w:t>, N</w:t>
      </w:r>
      <w:r w:rsidRPr="00827540">
        <w:rPr>
          <w:rFonts w:ascii="Times New Roman" w:hAnsi="Times New Roman" w:cs="Times New Roman"/>
          <w:color w:val="000000"/>
          <w:sz w:val="18"/>
          <w:szCs w:val="18"/>
          <w:vertAlign w:val="subscript"/>
        </w:rPr>
        <w:t>T2</w:t>
      </w:r>
      <w:r w:rsidRPr="00827540">
        <w:rPr>
          <w:rFonts w:ascii="Times New Roman" w:hAnsi="Times New Roman" w:cs="Times New Roman"/>
          <w:color w:val="000000"/>
          <w:sz w:val="18"/>
          <w:szCs w:val="18"/>
        </w:rPr>
        <w:t xml:space="preserve"> = 73,</w:t>
      </w:r>
      <w:r w:rsidRPr="00827540">
        <w:rPr>
          <w:rFonts w:ascii="Times New Roman" w:hAnsi="Times New Roman" w:cs="Times New Roman"/>
          <w:i/>
          <w:color w:val="000000"/>
          <w:sz w:val="18"/>
          <w:szCs w:val="18"/>
        </w:rPr>
        <w:t xml:space="preserve"> N</w:t>
      </w:r>
      <w:r w:rsidRPr="00827540">
        <w:rPr>
          <w:rFonts w:ascii="Times New Roman" w:hAnsi="Times New Roman" w:cs="Times New Roman"/>
          <w:color w:val="000000"/>
          <w:sz w:val="18"/>
          <w:szCs w:val="18"/>
          <w:vertAlign w:val="subscript"/>
        </w:rPr>
        <w:t xml:space="preserve">T3 </w:t>
      </w:r>
      <w:r w:rsidRPr="00827540">
        <w:rPr>
          <w:rFonts w:ascii="Times New Roman" w:hAnsi="Times New Roman" w:cs="Times New Roman"/>
          <w:color w:val="000000"/>
          <w:sz w:val="18"/>
          <w:szCs w:val="18"/>
        </w:rPr>
        <w:t xml:space="preserve">= 44),  ASD (Total </w:t>
      </w:r>
      <w:r w:rsidRPr="00827540">
        <w:rPr>
          <w:rFonts w:ascii="Times New Roman" w:hAnsi="Times New Roman" w:cs="Times New Roman"/>
          <w:i/>
          <w:color w:val="000000"/>
          <w:sz w:val="18"/>
          <w:szCs w:val="18"/>
        </w:rPr>
        <w:t>N</w:t>
      </w:r>
      <w:r w:rsidRPr="00827540">
        <w:rPr>
          <w:rFonts w:ascii="Times New Roman" w:hAnsi="Times New Roman" w:cs="Times New Roman"/>
          <w:color w:val="000000"/>
          <w:sz w:val="18"/>
          <w:szCs w:val="18"/>
        </w:rPr>
        <w:t xml:space="preserve"> = 94 ,</w:t>
      </w:r>
      <w:r w:rsidRPr="00827540">
        <w:rPr>
          <w:rFonts w:ascii="Times New Roman" w:hAnsi="Times New Roman" w:cs="Times New Roman"/>
          <w:i/>
          <w:color w:val="000000"/>
          <w:sz w:val="18"/>
          <w:szCs w:val="18"/>
        </w:rPr>
        <w:t xml:space="preserve"> N</w:t>
      </w:r>
      <w:r w:rsidRPr="00827540">
        <w:rPr>
          <w:rFonts w:ascii="Times New Roman" w:hAnsi="Times New Roman" w:cs="Times New Roman"/>
          <w:color w:val="000000"/>
          <w:sz w:val="18"/>
          <w:szCs w:val="18"/>
          <w:vertAlign w:val="subscript"/>
        </w:rPr>
        <w:t>T1</w:t>
      </w:r>
      <w:r w:rsidRPr="00827540">
        <w:rPr>
          <w:rFonts w:ascii="Times New Roman" w:hAnsi="Times New Roman" w:cs="Times New Roman"/>
          <w:color w:val="000000"/>
          <w:sz w:val="18"/>
          <w:szCs w:val="18"/>
        </w:rPr>
        <w:t xml:space="preserve"> = 30 </w:t>
      </w:r>
      <w:r w:rsidRPr="00827540">
        <w:rPr>
          <w:rFonts w:ascii="Times New Roman" w:hAnsi="Times New Roman" w:cs="Times New Roman"/>
          <w:i/>
          <w:color w:val="000000"/>
          <w:sz w:val="18"/>
          <w:szCs w:val="18"/>
        </w:rPr>
        <w:t>, N</w:t>
      </w:r>
      <w:r w:rsidRPr="00827540">
        <w:rPr>
          <w:rFonts w:ascii="Times New Roman" w:hAnsi="Times New Roman" w:cs="Times New Roman"/>
          <w:color w:val="000000"/>
          <w:sz w:val="18"/>
          <w:szCs w:val="18"/>
          <w:vertAlign w:val="subscript"/>
        </w:rPr>
        <w:t>T2</w:t>
      </w:r>
      <w:r w:rsidRPr="00827540">
        <w:rPr>
          <w:rFonts w:ascii="Times New Roman" w:hAnsi="Times New Roman" w:cs="Times New Roman"/>
          <w:color w:val="000000"/>
          <w:sz w:val="18"/>
          <w:szCs w:val="18"/>
        </w:rPr>
        <w:t xml:space="preserve"> = 31 </w:t>
      </w:r>
      <w:r w:rsidRPr="00827540">
        <w:rPr>
          <w:rFonts w:ascii="Times New Roman" w:hAnsi="Times New Roman" w:cs="Times New Roman"/>
          <w:i/>
          <w:color w:val="000000"/>
          <w:sz w:val="18"/>
          <w:szCs w:val="18"/>
        </w:rPr>
        <w:t>, N</w:t>
      </w:r>
      <w:r w:rsidRPr="00827540">
        <w:rPr>
          <w:rFonts w:ascii="Times New Roman" w:hAnsi="Times New Roman" w:cs="Times New Roman"/>
          <w:color w:val="000000"/>
          <w:sz w:val="18"/>
          <w:szCs w:val="18"/>
          <w:vertAlign w:val="subscript"/>
        </w:rPr>
        <w:t xml:space="preserve">T3 </w:t>
      </w:r>
      <w:r w:rsidRPr="00827540">
        <w:rPr>
          <w:rFonts w:ascii="Times New Roman" w:hAnsi="Times New Roman" w:cs="Times New Roman"/>
          <w:color w:val="000000"/>
          <w:sz w:val="18"/>
          <w:szCs w:val="18"/>
        </w:rPr>
        <w:t xml:space="preserve">= 33), AS (Total </w:t>
      </w:r>
      <w:r w:rsidRPr="00827540">
        <w:rPr>
          <w:rFonts w:ascii="Times New Roman" w:hAnsi="Times New Roman" w:cs="Times New Roman"/>
          <w:i/>
          <w:color w:val="000000"/>
          <w:sz w:val="18"/>
          <w:szCs w:val="18"/>
        </w:rPr>
        <w:t>N</w:t>
      </w:r>
      <w:r w:rsidRPr="00827540">
        <w:rPr>
          <w:rFonts w:ascii="Times New Roman" w:hAnsi="Times New Roman" w:cs="Times New Roman"/>
          <w:color w:val="000000"/>
          <w:sz w:val="18"/>
          <w:szCs w:val="18"/>
        </w:rPr>
        <w:t xml:space="preserve"> = 18 , </w:t>
      </w:r>
      <w:r w:rsidRPr="00827540">
        <w:rPr>
          <w:rFonts w:ascii="Times New Roman" w:hAnsi="Times New Roman" w:cs="Times New Roman"/>
          <w:i/>
          <w:color w:val="000000"/>
          <w:sz w:val="18"/>
          <w:szCs w:val="18"/>
        </w:rPr>
        <w:t>N</w:t>
      </w:r>
      <w:r w:rsidRPr="00827540">
        <w:rPr>
          <w:rFonts w:ascii="Times New Roman" w:hAnsi="Times New Roman" w:cs="Times New Roman"/>
          <w:color w:val="000000"/>
          <w:sz w:val="18"/>
          <w:szCs w:val="18"/>
          <w:vertAlign w:val="subscript"/>
        </w:rPr>
        <w:t>T2</w:t>
      </w:r>
      <w:r w:rsidRPr="00827540">
        <w:rPr>
          <w:rFonts w:ascii="Times New Roman" w:hAnsi="Times New Roman" w:cs="Times New Roman"/>
          <w:color w:val="000000"/>
          <w:sz w:val="18"/>
          <w:szCs w:val="18"/>
        </w:rPr>
        <w:t xml:space="preserve"> = 9</w:t>
      </w:r>
      <w:r w:rsidRPr="00827540">
        <w:rPr>
          <w:rFonts w:ascii="Times New Roman" w:hAnsi="Times New Roman" w:cs="Times New Roman"/>
          <w:i/>
          <w:color w:val="000000"/>
          <w:sz w:val="18"/>
          <w:szCs w:val="18"/>
        </w:rPr>
        <w:t>, N</w:t>
      </w:r>
      <w:r w:rsidRPr="00827540">
        <w:rPr>
          <w:rFonts w:ascii="Times New Roman" w:hAnsi="Times New Roman" w:cs="Times New Roman"/>
          <w:color w:val="000000"/>
          <w:sz w:val="18"/>
          <w:szCs w:val="18"/>
          <w:vertAlign w:val="subscript"/>
        </w:rPr>
        <w:t xml:space="preserve">T3 </w:t>
      </w:r>
      <w:r w:rsidRPr="00827540">
        <w:rPr>
          <w:rFonts w:ascii="Times New Roman" w:hAnsi="Times New Roman" w:cs="Times New Roman"/>
          <w:color w:val="000000"/>
          <w:sz w:val="18"/>
          <w:szCs w:val="18"/>
        </w:rPr>
        <w:t xml:space="preserve">= 9), FXS (Total </w:t>
      </w:r>
      <w:r w:rsidRPr="00827540">
        <w:rPr>
          <w:rFonts w:ascii="Times New Roman" w:hAnsi="Times New Roman" w:cs="Times New Roman"/>
          <w:i/>
          <w:color w:val="000000"/>
          <w:sz w:val="18"/>
          <w:szCs w:val="18"/>
        </w:rPr>
        <w:t>N</w:t>
      </w:r>
      <w:r w:rsidRPr="00827540">
        <w:rPr>
          <w:rFonts w:ascii="Times New Roman" w:hAnsi="Times New Roman" w:cs="Times New Roman"/>
          <w:color w:val="000000"/>
          <w:sz w:val="18"/>
          <w:szCs w:val="18"/>
        </w:rPr>
        <w:t xml:space="preserve"> = 13, </w:t>
      </w:r>
      <w:r w:rsidRPr="00827540">
        <w:rPr>
          <w:rFonts w:ascii="Times New Roman" w:hAnsi="Times New Roman" w:cs="Times New Roman"/>
          <w:i/>
          <w:color w:val="000000"/>
          <w:sz w:val="18"/>
          <w:szCs w:val="18"/>
        </w:rPr>
        <w:t>N</w:t>
      </w:r>
      <w:r w:rsidRPr="00827540">
        <w:rPr>
          <w:rFonts w:ascii="Times New Roman" w:hAnsi="Times New Roman" w:cs="Times New Roman"/>
          <w:color w:val="000000"/>
          <w:sz w:val="18"/>
          <w:szCs w:val="18"/>
          <w:vertAlign w:val="subscript"/>
        </w:rPr>
        <w:t>T2</w:t>
      </w:r>
      <w:r w:rsidRPr="00827540">
        <w:rPr>
          <w:rFonts w:ascii="Times New Roman" w:hAnsi="Times New Roman" w:cs="Times New Roman"/>
          <w:color w:val="000000"/>
          <w:sz w:val="18"/>
          <w:szCs w:val="18"/>
        </w:rPr>
        <w:t xml:space="preserve"> = 6</w:t>
      </w:r>
      <w:r w:rsidRPr="00827540">
        <w:rPr>
          <w:rFonts w:ascii="Times New Roman" w:hAnsi="Times New Roman" w:cs="Times New Roman"/>
          <w:i/>
          <w:color w:val="000000"/>
          <w:sz w:val="18"/>
          <w:szCs w:val="18"/>
        </w:rPr>
        <w:t>, N</w:t>
      </w:r>
      <w:r w:rsidRPr="00827540">
        <w:rPr>
          <w:rFonts w:ascii="Times New Roman" w:hAnsi="Times New Roman" w:cs="Times New Roman"/>
          <w:color w:val="000000"/>
          <w:sz w:val="18"/>
          <w:szCs w:val="18"/>
          <w:vertAlign w:val="subscript"/>
        </w:rPr>
        <w:t xml:space="preserve">T3 </w:t>
      </w:r>
      <w:r w:rsidRPr="00827540">
        <w:rPr>
          <w:rFonts w:ascii="Times New Roman" w:hAnsi="Times New Roman" w:cs="Times New Roman"/>
          <w:color w:val="000000"/>
          <w:sz w:val="18"/>
          <w:szCs w:val="18"/>
        </w:rPr>
        <w:t xml:space="preserve">= 7), and TD controls (Total </w:t>
      </w:r>
      <w:r w:rsidRPr="00827540">
        <w:rPr>
          <w:rFonts w:ascii="Times New Roman" w:hAnsi="Times New Roman" w:cs="Times New Roman"/>
          <w:i/>
          <w:color w:val="000000"/>
          <w:sz w:val="18"/>
          <w:szCs w:val="18"/>
        </w:rPr>
        <w:t>N</w:t>
      </w:r>
      <w:r w:rsidRPr="00827540">
        <w:rPr>
          <w:rFonts w:ascii="Times New Roman" w:hAnsi="Times New Roman" w:cs="Times New Roman"/>
          <w:color w:val="000000"/>
          <w:sz w:val="18"/>
          <w:szCs w:val="18"/>
        </w:rPr>
        <w:t xml:space="preserve"> = 119 , </w:t>
      </w:r>
      <w:r w:rsidRPr="00827540">
        <w:rPr>
          <w:rFonts w:ascii="Times New Roman" w:hAnsi="Times New Roman" w:cs="Times New Roman"/>
          <w:i/>
          <w:color w:val="000000"/>
          <w:sz w:val="18"/>
          <w:szCs w:val="18"/>
        </w:rPr>
        <w:t>N</w:t>
      </w:r>
      <w:r w:rsidRPr="00827540">
        <w:rPr>
          <w:rFonts w:ascii="Times New Roman" w:hAnsi="Times New Roman" w:cs="Times New Roman"/>
          <w:color w:val="000000"/>
          <w:sz w:val="18"/>
          <w:szCs w:val="18"/>
          <w:vertAlign w:val="subscript"/>
        </w:rPr>
        <w:t>T1</w:t>
      </w:r>
      <w:r w:rsidRPr="00827540">
        <w:rPr>
          <w:rFonts w:ascii="Times New Roman" w:hAnsi="Times New Roman" w:cs="Times New Roman"/>
          <w:color w:val="000000"/>
          <w:sz w:val="18"/>
          <w:szCs w:val="18"/>
        </w:rPr>
        <w:t xml:space="preserve"> = 52 </w:t>
      </w:r>
      <w:r w:rsidRPr="00827540">
        <w:rPr>
          <w:rFonts w:ascii="Times New Roman" w:hAnsi="Times New Roman" w:cs="Times New Roman"/>
          <w:i/>
          <w:color w:val="000000"/>
          <w:sz w:val="18"/>
          <w:szCs w:val="18"/>
        </w:rPr>
        <w:t>, N</w:t>
      </w:r>
      <w:r w:rsidRPr="00827540">
        <w:rPr>
          <w:rFonts w:ascii="Times New Roman" w:hAnsi="Times New Roman" w:cs="Times New Roman"/>
          <w:color w:val="000000"/>
          <w:sz w:val="18"/>
          <w:szCs w:val="18"/>
          <w:vertAlign w:val="subscript"/>
        </w:rPr>
        <w:t>T2</w:t>
      </w:r>
      <w:r w:rsidRPr="00827540">
        <w:rPr>
          <w:rFonts w:ascii="Times New Roman" w:hAnsi="Times New Roman" w:cs="Times New Roman"/>
          <w:color w:val="000000"/>
          <w:sz w:val="18"/>
          <w:szCs w:val="18"/>
        </w:rPr>
        <w:t xml:space="preserve"> = 38</w:t>
      </w:r>
      <w:r w:rsidRPr="00827540">
        <w:rPr>
          <w:rFonts w:ascii="Times New Roman" w:hAnsi="Times New Roman" w:cs="Times New Roman"/>
          <w:i/>
          <w:color w:val="000000"/>
          <w:sz w:val="18"/>
          <w:szCs w:val="18"/>
        </w:rPr>
        <w:t>, N</w:t>
      </w:r>
      <w:r w:rsidRPr="00827540">
        <w:rPr>
          <w:rFonts w:ascii="Times New Roman" w:hAnsi="Times New Roman" w:cs="Times New Roman"/>
          <w:color w:val="000000"/>
          <w:sz w:val="18"/>
          <w:szCs w:val="18"/>
          <w:vertAlign w:val="subscript"/>
        </w:rPr>
        <w:t xml:space="preserve">T3 </w:t>
      </w:r>
      <w:r w:rsidRPr="00827540">
        <w:rPr>
          <w:rFonts w:ascii="Times New Roman" w:hAnsi="Times New Roman" w:cs="Times New Roman"/>
          <w:color w:val="000000"/>
          <w:sz w:val="18"/>
          <w:szCs w:val="18"/>
        </w:rPr>
        <w:t xml:space="preserve">=29). Participants’ diagnoses were confirmed using either genetic testing (DS, AS, FXS) or clinical best-estimate diagnosis (ASD). Data from the 6-month infant cohort was only included in our analysis of the motor </w:t>
      </w:r>
      <w:r w:rsidRPr="00827540">
        <w:rPr>
          <w:rFonts w:ascii="Times New Roman" w:hAnsi="Times New Roman" w:cs="Times New Roman"/>
          <w:sz w:val="18"/>
          <w:szCs w:val="18"/>
        </w:rPr>
        <w:t>sub-scale</w:t>
      </w:r>
      <w:r w:rsidRPr="00827540">
        <w:rPr>
          <w:rFonts w:ascii="Times New Roman" w:hAnsi="Times New Roman" w:cs="Times New Roman"/>
          <w:color w:val="000000"/>
          <w:sz w:val="18"/>
          <w:szCs w:val="18"/>
        </w:rPr>
        <w:t xml:space="preserve"> (RM). A Kruskal-Wallis H test was used to determine if there were differences in motor sub-scales across syndrome groups</w:t>
      </w:r>
      <w:r>
        <w:rPr>
          <w:rFonts w:ascii="Times New Roman" w:hAnsi="Times New Roman" w:cs="Times New Roman"/>
          <w:color w:val="000000"/>
          <w:sz w:val="18"/>
          <w:szCs w:val="18"/>
        </w:rPr>
        <w:t xml:space="preserve"> and the three timepoints (V-6months, V-12months, and V-24months)</w:t>
      </w:r>
      <w:r w:rsidRPr="00827540">
        <w:rPr>
          <w:rFonts w:ascii="Times New Roman" w:hAnsi="Times New Roman" w:cs="Times New Roman"/>
          <w:color w:val="000000"/>
          <w:sz w:val="18"/>
          <w:szCs w:val="18"/>
        </w:rPr>
        <w:t>.</w:t>
      </w:r>
      <w:r>
        <w:rPr>
          <w:rFonts w:ascii="Times New Roman" w:hAnsi="Times New Roman" w:cs="Times New Roman"/>
          <w:color w:val="000000"/>
          <w:sz w:val="18"/>
          <w:szCs w:val="18"/>
        </w:rPr>
        <w:t xml:space="preserve"> Mann-Whitney U tests were used to determine if there were statistical differences across syndrome groups and two timepoints </w:t>
      </w:r>
      <w:proofErr w:type="gramStart"/>
      <w:r>
        <w:rPr>
          <w:rFonts w:ascii="Times New Roman" w:hAnsi="Times New Roman" w:cs="Times New Roman"/>
          <w:color w:val="000000"/>
          <w:sz w:val="18"/>
          <w:szCs w:val="18"/>
        </w:rPr>
        <w:t>( V</w:t>
      </w:r>
      <w:proofErr w:type="gramEnd"/>
      <w:r>
        <w:rPr>
          <w:rFonts w:ascii="Times New Roman" w:hAnsi="Times New Roman" w:cs="Times New Roman"/>
          <w:color w:val="000000"/>
          <w:sz w:val="18"/>
          <w:szCs w:val="18"/>
        </w:rPr>
        <w:t xml:space="preserve">-12months and V-24months) other sub-scale scores </w:t>
      </w:r>
      <w:r w:rsidRPr="00827540">
        <w:rPr>
          <w:rFonts w:ascii="Times New Roman" w:hAnsi="Times New Roman" w:cs="Times New Roman"/>
          <w:color w:val="000000"/>
          <w:sz w:val="18"/>
          <w:szCs w:val="18"/>
        </w:rPr>
        <w:t xml:space="preserve">(ritual and routine (RR), restricted interest and behavior (IB), and self-directed behavior (SDB) </w:t>
      </w:r>
      <w:r>
        <w:rPr>
          <w:rFonts w:ascii="Times New Roman" w:hAnsi="Times New Roman" w:cs="Times New Roman"/>
          <w:color w:val="000000"/>
          <w:sz w:val="18"/>
          <w:szCs w:val="18"/>
        </w:rPr>
        <w:t xml:space="preserve">and combined total RBS score. </w:t>
      </w:r>
    </w:p>
    <w:p w14:paraId="6AC4A8DE" w14:textId="77777777" w:rsidR="00911DA1" w:rsidRPr="00827540" w:rsidRDefault="00911DA1" w:rsidP="00911DA1">
      <w:pPr>
        <w:rPr>
          <w:rFonts w:ascii="Times New Roman" w:hAnsi="Times New Roman" w:cs="Times New Roman"/>
          <w:color w:val="000000"/>
          <w:sz w:val="18"/>
          <w:szCs w:val="18"/>
        </w:rPr>
      </w:pPr>
      <w:r w:rsidRPr="00827540">
        <w:rPr>
          <w:rFonts w:ascii="Times New Roman" w:hAnsi="Times New Roman" w:cs="Times New Roman"/>
          <w:b/>
          <w:color w:val="000000"/>
          <w:sz w:val="18"/>
          <w:szCs w:val="18"/>
        </w:rPr>
        <w:t>Results</w:t>
      </w:r>
      <w:r w:rsidRPr="00827540">
        <w:rPr>
          <w:rFonts w:ascii="Times New Roman" w:hAnsi="Times New Roman" w:cs="Times New Roman"/>
          <w:color w:val="000000"/>
          <w:sz w:val="18"/>
          <w:szCs w:val="18"/>
        </w:rPr>
        <w:t xml:space="preserve">: </w:t>
      </w:r>
      <w:r w:rsidRPr="00827540">
        <w:rPr>
          <w:rFonts w:ascii="Times New Roman" w:hAnsi="Times New Roman" w:cs="Times New Roman"/>
          <w:sz w:val="18"/>
          <w:szCs w:val="18"/>
        </w:rPr>
        <w:t>Results</w:t>
      </w:r>
      <w:r>
        <w:rPr>
          <w:rFonts w:ascii="Times New Roman" w:hAnsi="Times New Roman" w:cs="Times New Roman"/>
          <w:sz w:val="18"/>
          <w:szCs w:val="18"/>
        </w:rPr>
        <w:t xml:space="preserve"> of our analysis of the mean differences </w:t>
      </w:r>
      <w:r w:rsidRPr="00827540">
        <w:rPr>
          <w:rFonts w:ascii="Times New Roman" w:hAnsi="Times New Roman" w:cs="Times New Roman"/>
          <w:color w:val="000000"/>
          <w:sz w:val="18"/>
          <w:szCs w:val="18"/>
        </w:rPr>
        <w:t>across syndrome groups</w:t>
      </w:r>
      <w:r>
        <w:rPr>
          <w:rFonts w:ascii="Times New Roman" w:hAnsi="Times New Roman" w:cs="Times New Roman"/>
          <w:sz w:val="18"/>
          <w:szCs w:val="18"/>
        </w:rPr>
        <w:t xml:space="preserve"> </w:t>
      </w:r>
      <w:r w:rsidRPr="00827540">
        <w:rPr>
          <w:rFonts w:ascii="Times New Roman" w:hAnsi="Times New Roman" w:cs="Times New Roman"/>
          <w:color w:val="000000"/>
          <w:sz w:val="18"/>
          <w:szCs w:val="18"/>
        </w:rPr>
        <w:t>indicated that there was a statistical difference (χ</w:t>
      </w:r>
      <w:r w:rsidRPr="00827540">
        <w:rPr>
          <w:rFonts w:ascii="Times New Roman" w:hAnsi="Times New Roman" w:cs="Times New Roman"/>
          <w:color w:val="000000"/>
          <w:sz w:val="18"/>
          <w:szCs w:val="18"/>
          <w:vertAlign w:val="superscript"/>
        </w:rPr>
        <w:t>2</w:t>
      </w:r>
      <w:r w:rsidRPr="00827540">
        <w:rPr>
          <w:rFonts w:ascii="Times New Roman" w:hAnsi="Times New Roman" w:cs="Times New Roman"/>
          <w:color w:val="000000"/>
          <w:sz w:val="18"/>
          <w:szCs w:val="18"/>
        </w:rPr>
        <w:t>(</w:t>
      </w:r>
      <w:proofErr w:type="spellStart"/>
      <w:r w:rsidRPr="00827540">
        <w:rPr>
          <w:rFonts w:ascii="Times New Roman" w:hAnsi="Times New Roman" w:cs="Times New Roman"/>
          <w:color w:val="000000"/>
          <w:sz w:val="18"/>
          <w:szCs w:val="18"/>
        </w:rPr>
        <w:t>df</w:t>
      </w:r>
      <w:proofErr w:type="spellEnd"/>
      <w:r w:rsidRPr="00827540">
        <w:rPr>
          <w:rFonts w:ascii="Times New Roman" w:hAnsi="Times New Roman" w:cs="Times New Roman"/>
          <w:color w:val="000000"/>
          <w:sz w:val="18"/>
          <w:szCs w:val="18"/>
        </w:rPr>
        <w:t xml:space="preserve"> = 4, N = 412) = 9.47, </w:t>
      </w:r>
      <w:proofErr w:type="gramStart"/>
      <w:r w:rsidRPr="00827540">
        <w:rPr>
          <w:rFonts w:ascii="Times New Roman" w:hAnsi="Times New Roman" w:cs="Times New Roman"/>
          <w:color w:val="000000"/>
          <w:sz w:val="18"/>
          <w:szCs w:val="18"/>
        </w:rPr>
        <w:t>p  =</w:t>
      </w:r>
      <w:proofErr w:type="gramEnd"/>
      <w:r w:rsidRPr="00827540">
        <w:rPr>
          <w:rFonts w:ascii="Times New Roman" w:hAnsi="Times New Roman" w:cs="Times New Roman"/>
          <w:color w:val="000000"/>
          <w:sz w:val="18"/>
          <w:szCs w:val="18"/>
        </w:rPr>
        <w:t xml:space="preserve"> 0.05). Similar results were found in our analysis of </w:t>
      </w:r>
      <w:r w:rsidRPr="00827540">
        <w:rPr>
          <w:rFonts w:ascii="Times New Roman" w:hAnsi="Times New Roman" w:cs="Times New Roman"/>
          <w:sz w:val="18"/>
          <w:szCs w:val="18"/>
        </w:rPr>
        <w:t xml:space="preserve">the </w:t>
      </w:r>
      <w:r w:rsidRPr="00827540">
        <w:rPr>
          <w:rFonts w:ascii="Times New Roman" w:hAnsi="Times New Roman" w:cs="Times New Roman"/>
          <w:color w:val="000000"/>
          <w:sz w:val="18"/>
          <w:szCs w:val="18"/>
        </w:rPr>
        <w:t xml:space="preserve">mean difference in motor </w:t>
      </w:r>
      <w:r w:rsidRPr="00827540">
        <w:rPr>
          <w:rFonts w:ascii="Times New Roman" w:hAnsi="Times New Roman" w:cs="Times New Roman"/>
          <w:sz w:val="18"/>
          <w:szCs w:val="18"/>
        </w:rPr>
        <w:t>sub-scale</w:t>
      </w:r>
      <w:r w:rsidRPr="00827540">
        <w:rPr>
          <w:rFonts w:ascii="Times New Roman" w:hAnsi="Times New Roman" w:cs="Times New Roman"/>
          <w:color w:val="000000"/>
          <w:sz w:val="18"/>
          <w:szCs w:val="18"/>
        </w:rPr>
        <w:t xml:space="preserve"> across timepoint visits (χ</w:t>
      </w:r>
      <w:r w:rsidRPr="00827540">
        <w:rPr>
          <w:rFonts w:ascii="Times New Roman" w:hAnsi="Times New Roman" w:cs="Times New Roman"/>
          <w:color w:val="000000"/>
          <w:sz w:val="18"/>
          <w:szCs w:val="18"/>
          <w:vertAlign w:val="superscript"/>
        </w:rPr>
        <w:t>2</w:t>
      </w:r>
      <w:r w:rsidRPr="00827540">
        <w:rPr>
          <w:rFonts w:ascii="Times New Roman" w:hAnsi="Times New Roman" w:cs="Times New Roman"/>
          <w:color w:val="000000"/>
          <w:sz w:val="18"/>
          <w:szCs w:val="18"/>
        </w:rPr>
        <w:t>(</w:t>
      </w:r>
      <w:proofErr w:type="spellStart"/>
      <w:r w:rsidRPr="00827540">
        <w:rPr>
          <w:rFonts w:ascii="Times New Roman" w:hAnsi="Times New Roman" w:cs="Times New Roman"/>
          <w:color w:val="000000"/>
          <w:sz w:val="18"/>
          <w:szCs w:val="18"/>
        </w:rPr>
        <w:t>df</w:t>
      </w:r>
      <w:proofErr w:type="spellEnd"/>
      <w:r w:rsidRPr="00827540">
        <w:rPr>
          <w:rFonts w:ascii="Times New Roman" w:hAnsi="Times New Roman" w:cs="Times New Roman"/>
          <w:color w:val="000000"/>
          <w:sz w:val="18"/>
          <w:szCs w:val="18"/>
        </w:rPr>
        <w:t xml:space="preserve"> = 2, N = 412) = 27.73, p &lt; 0.001). Next, we </w:t>
      </w:r>
      <w:r w:rsidRPr="00827540">
        <w:rPr>
          <w:rFonts w:ascii="Times New Roman" w:hAnsi="Times New Roman" w:cs="Times New Roman"/>
          <w:sz w:val="18"/>
          <w:szCs w:val="18"/>
        </w:rPr>
        <w:t>analyzed</w:t>
      </w:r>
      <w:r w:rsidRPr="00827540">
        <w:rPr>
          <w:rFonts w:ascii="Times New Roman" w:hAnsi="Times New Roman" w:cs="Times New Roman"/>
          <w:color w:val="000000"/>
          <w:sz w:val="18"/>
          <w:szCs w:val="18"/>
        </w:rPr>
        <w:t xml:space="preserve"> the total RBS-EC score and remaining sub-scales using all the data from our 12-month and 24-month </w:t>
      </w:r>
      <w:r w:rsidRPr="00827540">
        <w:rPr>
          <w:rFonts w:ascii="Times New Roman" w:hAnsi="Times New Roman" w:cs="Times New Roman"/>
          <w:sz w:val="18"/>
          <w:szCs w:val="18"/>
        </w:rPr>
        <w:t>cohorts</w:t>
      </w:r>
      <w:r w:rsidRPr="00827540">
        <w:rPr>
          <w:rFonts w:ascii="Times New Roman" w:hAnsi="Times New Roman" w:cs="Times New Roman"/>
          <w:color w:val="000000"/>
          <w:sz w:val="18"/>
          <w:szCs w:val="18"/>
        </w:rPr>
        <w:t xml:space="preserve">. Our result indicated that, in total RBS-EC total score, there was </w:t>
      </w:r>
      <w:r w:rsidRPr="00827540">
        <w:rPr>
          <w:rFonts w:ascii="Times New Roman" w:hAnsi="Times New Roman" w:cs="Times New Roman"/>
          <w:sz w:val="18"/>
          <w:szCs w:val="18"/>
        </w:rPr>
        <w:t xml:space="preserve">a </w:t>
      </w:r>
      <w:r w:rsidRPr="00827540">
        <w:rPr>
          <w:rFonts w:ascii="Times New Roman" w:hAnsi="Times New Roman" w:cs="Times New Roman"/>
          <w:color w:val="000000"/>
          <w:sz w:val="18"/>
          <w:szCs w:val="18"/>
        </w:rPr>
        <w:t>statistically significant difference across syndrome groups (χ</w:t>
      </w:r>
      <w:r w:rsidRPr="00827540">
        <w:rPr>
          <w:rFonts w:ascii="Times New Roman" w:hAnsi="Times New Roman" w:cs="Times New Roman"/>
          <w:color w:val="000000"/>
          <w:sz w:val="18"/>
          <w:szCs w:val="18"/>
          <w:vertAlign w:val="superscript"/>
        </w:rPr>
        <w:t>2</w:t>
      </w:r>
      <w:r w:rsidRPr="00827540">
        <w:rPr>
          <w:rFonts w:ascii="Times New Roman" w:hAnsi="Times New Roman" w:cs="Times New Roman"/>
          <w:color w:val="000000"/>
          <w:sz w:val="18"/>
          <w:szCs w:val="18"/>
        </w:rPr>
        <w:t>(</w:t>
      </w:r>
      <w:proofErr w:type="spellStart"/>
      <w:r w:rsidRPr="00827540">
        <w:rPr>
          <w:rFonts w:ascii="Times New Roman" w:hAnsi="Times New Roman" w:cs="Times New Roman"/>
          <w:color w:val="000000"/>
          <w:sz w:val="18"/>
          <w:szCs w:val="18"/>
        </w:rPr>
        <w:t>df</w:t>
      </w:r>
      <w:proofErr w:type="spellEnd"/>
      <w:r w:rsidRPr="00827540">
        <w:rPr>
          <w:rFonts w:ascii="Times New Roman" w:hAnsi="Times New Roman" w:cs="Times New Roman"/>
          <w:color w:val="000000"/>
          <w:sz w:val="18"/>
          <w:szCs w:val="18"/>
        </w:rPr>
        <w:t xml:space="preserve"> = 4, N = 276) = 26.14, </w:t>
      </w:r>
      <w:proofErr w:type="gramStart"/>
      <w:r w:rsidRPr="00827540">
        <w:rPr>
          <w:rFonts w:ascii="Times New Roman" w:hAnsi="Times New Roman" w:cs="Times New Roman"/>
          <w:color w:val="000000"/>
          <w:sz w:val="18"/>
          <w:szCs w:val="18"/>
        </w:rPr>
        <w:t>p  &lt;</w:t>
      </w:r>
      <w:proofErr w:type="gramEnd"/>
      <w:r w:rsidRPr="00827540">
        <w:rPr>
          <w:rFonts w:ascii="Times New Roman" w:hAnsi="Times New Roman" w:cs="Times New Roman"/>
          <w:color w:val="000000"/>
          <w:sz w:val="18"/>
          <w:szCs w:val="18"/>
        </w:rPr>
        <w:t xml:space="preserve"> 0.001). There was also evidence suggesting that RBS-EC total score was lower in timepoint 2 (12 months visit) than timepoint 3 (24-month visit),</w:t>
      </w:r>
      <w:r w:rsidRPr="00827540">
        <w:rPr>
          <w:rFonts w:ascii="Times New Roman" w:hAnsi="Times New Roman" w:cs="Times New Roman"/>
          <w:sz w:val="18"/>
          <w:szCs w:val="18"/>
        </w:rPr>
        <w:t xml:space="preserve"> </w:t>
      </w:r>
      <w:r w:rsidRPr="00827540">
        <w:rPr>
          <w:rFonts w:ascii="Times New Roman" w:hAnsi="Times New Roman" w:cs="Times New Roman"/>
          <w:i/>
          <w:color w:val="000000"/>
          <w:sz w:val="18"/>
          <w:szCs w:val="18"/>
        </w:rPr>
        <w:t>U</w:t>
      </w:r>
      <w:r w:rsidRPr="00827540">
        <w:rPr>
          <w:rFonts w:ascii="Times New Roman" w:hAnsi="Times New Roman" w:cs="Times New Roman"/>
          <w:color w:val="000000"/>
          <w:sz w:val="18"/>
          <w:szCs w:val="18"/>
        </w:rPr>
        <w:t xml:space="preserve"> = 5659.5, p &lt; 0.001. Lastly, our result demonstrated group differences across the RM, RR, and IB subscales and statistically significant change over time in the RR (p &lt; 0.001) and IB (p &lt; 0.05)</w:t>
      </w:r>
      <w:r w:rsidRPr="00827540">
        <w:rPr>
          <w:rFonts w:ascii="Times New Roman" w:hAnsi="Times New Roman" w:cs="Times New Roman"/>
          <w:i/>
          <w:color w:val="000000"/>
          <w:sz w:val="18"/>
          <w:szCs w:val="18"/>
        </w:rPr>
        <w:t xml:space="preserve"> </w:t>
      </w:r>
      <w:r w:rsidRPr="00827540">
        <w:rPr>
          <w:rFonts w:ascii="Times New Roman" w:hAnsi="Times New Roman" w:cs="Times New Roman"/>
          <w:color w:val="000000"/>
          <w:sz w:val="18"/>
          <w:szCs w:val="18"/>
        </w:rPr>
        <w:t>scores.</w:t>
      </w:r>
    </w:p>
    <w:p w14:paraId="158F4450" w14:textId="71CDA713" w:rsidR="00911DA1" w:rsidRDefault="00911DA1" w:rsidP="00911DA1">
      <w:pPr>
        <w:rPr>
          <w:rFonts w:ascii="Times New Roman" w:hAnsi="Times New Roman" w:cs="Times New Roman"/>
          <w:color w:val="000000"/>
          <w:sz w:val="18"/>
          <w:szCs w:val="18"/>
        </w:rPr>
      </w:pPr>
      <w:r w:rsidRPr="00827540">
        <w:rPr>
          <w:rFonts w:ascii="Times New Roman" w:hAnsi="Times New Roman" w:cs="Times New Roman"/>
          <w:b/>
          <w:color w:val="000000"/>
          <w:sz w:val="18"/>
          <w:szCs w:val="18"/>
        </w:rPr>
        <w:t xml:space="preserve">Discussion: </w:t>
      </w:r>
      <w:r w:rsidRPr="00827540">
        <w:rPr>
          <w:rFonts w:ascii="Times New Roman" w:hAnsi="Times New Roman" w:cs="Times New Roman"/>
          <w:color w:val="000000"/>
          <w:sz w:val="18"/>
          <w:szCs w:val="18"/>
        </w:rPr>
        <w:t xml:space="preserve"> Results of the present analysis demonstrate that across neurodevelopmental disorders, differences in repetitive behaviors can be observed in infants as early as six months old. Notably, we found within our measure of repetitive motor, there were notable differences in stereotypical movements across syndrome groups and timepoint visits. Our results suggest that there may be an interaction between syndrome groups and time leading to unique developmental trajectories in RRB development. Contrary to our hypothesis, the highest levels of RRB were observed in the AS group. Little is known about RRB in AS and this may be an important area of study. Limitations include very small group sizes for the FXS and AS groups.  Additionally, our sample size only contained four neurodevelopmental disorders groups. </w:t>
      </w:r>
      <w:r w:rsidRPr="00827540">
        <w:rPr>
          <w:rFonts w:ascii="Times New Roman" w:hAnsi="Times New Roman" w:cs="Times New Roman"/>
          <w:sz w:val="18"/>
          <w:szCs w:val="18"/>
        </w:rPr>
        <w:t>The next</w:t>
      </w:r>
      <w:r w:rsidRPr="00827540">
        <w:rPr>
          <w:rFonts w:ascii="Times New Roman" w:hAnsi="Times New Roman" w:cs="Times New Roman"/>
          <w:color w:val="000000"/>
          <w:sz w:val="18"/>
          <w:szCs w:val="18"/>
        </w:rPr>
        <w:t xml:space="preserve"> steps for this work include the incorporation of mixed effects modeling accounting for covariables as well as additional comparison groups</w:t>
      </w:r>
      <w:r>
        <w:rPr>
          <w:rFonts w:ascii="Times New Roman" w:hAnsi="Times New Roman" w:cs="Times New Roman"/>
          <w:color w:val="000000"/>
          <w:sz w:val="18"/>
          <w:szCs w:val="18"/>
        </w:rPr>
        <w:t xml:space="preserve">. </w:t>
      </w:r>
    </w:p>
    <w:p w14:paraId="673DBCFA" w14:textId="77777777" w:rsidR="00911DA1" w:rsidRDefault="00911DA1" w:rsidP="00911DA1">
      <w:pPr>
        <w:rPr>
          <w:rFonts w:ascii="Times New Roman" w:hAnsi="Times New Roman" w:cs="Times New Roman"/>
          <w:color w:val="000000"/>
          <w:sz w:val="18"/>
          <w:szCs w:val="18"/>
        </w:rPr>
      </w:pPr>
    </w:p>
    <w:p w14:paraId="5CFC00C5" w14:textId="77777777" w:rsidR="00911DA1" w:rsidRDefault="00911DA1" w:rsidP="00911DA1">
      <w:pPr>
        <w:rPr>
          <w:rFonts w:ascii="Times New Roman" w:hAnsi="Times New Roman" w:cs="Times New Roman"/>
          <w:color w:val="000000"/>
          <w:sz w:val="18"/>
          <w:szCs w:val="18"/>
        </w:rPr>
      </w:pPr>
    </w:p>
    <w:p w14:paraId="5411CC73" w14:textId="77777777" w:rsidR="00911DA1" w:rsidRDefault="00911DA1" w:rsidP="00911DA1">
      <w:pPr>
        <w:rPr>
          <w:rFonts w:ascii="Times New Roman" w:hAnsi="Times New Roman" w:cs="Times New Roman"/>
          <w:color w:val="000000"/>
          <w:sz w:val="18"/>
          <w:szCs w:val="18"/>
        </w:rPr>
      </w:pPr>
    </w:p>
    <w:p w14:paraId="462707AC" w14:textId="77777777" w:rsidR="00911DA1" w:rsidRDefault="00911DA1" w:rsidP="00911DA1">
      <w:pPr>
        <w:rPr>
          <w:rFonts w:ascii="Times New Roman" w:hAnsi="Times New Roman" w:cs="Times New Roman"/>
          <w:color w:val="000000"/>
          <w:sz w:val="18"/>
          <w:szCs w:val="18"/>
        </w:rPr>
      </w:pPr>
    </w:p>
    <w:p w14:paraId="20FCFD3D" w14:textId="77777777" w:rsidR="00911DA1" w:rsidRPr="00827540" w:rsidRDefault="00911DA1" w:rsidP="00911DA1">
      <w:pPr>
        <w:rPr>
          <w:rFonts w:ascii="Times New Roman" w:hAnsi="Times New Roman" w:cs="Times New Roman"/>
          <w:b/>
          <w:color w:val="000000"/>
          <w:sz w:val="18"/>
          <w:szCs w:val="18"/>
        </w:rPr>
      </w:pPr>
      <w:r w:rsidRPr="00827540">
        <w:rPr>
          <w:rFonts w:ascii="Times New Roman" w:hAnsi="Times New Roman" w:cs="Times New Roman"/>
          <w:b/>
          <w:color w:val="000000"/>
          <w:sz w:val="18"/>
          <w:szCs w:val="18"/>
        </w:rPr>
        <w:lastRenderedPageBreak/>
        <w:t>Figure 1. Trajectories for repetitive motor subscale and overall RBS-EC scores across groups</w:t>
      </w:r>
    </w:p>
    <w:p w14:paraId="539F4A94" w14:textId="0B1A6B0E" w:rsidR="00911DA1" w:rsidRPr="00827540" w:rsidRDefault="00911DA1" w:rsidP="00911DA1">
      <w:pPr>
        <w:rPr>
          <w:rFonts w:ascii="Times New Roman" w:hAnsi="Times New Roman" w:cs="Times New Roman"/>
          <w:color w:val="000000"/>
          <w:sz w:val="18"/>
          <w:szCs w:val="18"/>
        </w:rPr>
      </w:pPr>
      <w:r>
        <w:rPr>
          <w:rFonts w:ascii="Times New Roman" w:hAnsi="Times New Roman" w:cs="Times New Roman"/>
          <w:b/>
          <w:noProof/>
          <w:sz w:val="18"/>
          <w:szCs w:val="18"/>
        </w:rPr>
        <mc:AlternateContent>
          <mc:Choice Requires="wpg">
            <w:drawing>
              <wp:anchor distT="0" distB="0" distL="114300" distR="114300" simplePos="0" relativeHeight="251659264" behindDoc="0" locked="0" layoutInCell="1" allowOverlap="1" wp14:anchorId="0F89A1D3" wp14:editId="2E11D5CC">
                <wp:simplePos x="0" y="0"/>
                <wp:positionH relativeFrom="column">
                  <wp:posOffset>0</wp:posOffset>
                </wp:positionH>
                <wp:positionV relativeFrom="paragraph">
                  <wp:posOffset>0</wp:posOffset>
                </wp:positionV>
                <wp:extent cx="6779468" cy="2453763"/>
                <wp:effectExtent l="0" t="0" r="2540" b="3810"/>
                <wp:wrapNone/>
                <wp:docPr id="638253660" name="Group 2"/>
                <wp:cNvGraphicFramePr/>
                <a:graphic xmlns:a="http://schemas.openxmlformats.org/drawingml/2006/main">
                  <a:graphicData uri="http://schemas.microsoft.com/office/word/2010/wordprocessingGroup">
                    <wpg:wgp>
                      <wpg:cNvGrpSpPr/>
                      <wpg:grpSpPr>
                        <a:xfrm>
                          <a:off x="0" y="0"/>
                          <a:ext cx="6779468" cy="2453763"/>
                          <a:chOff x="0" y="0"/>
                          <a:chExt cx="6779468" cy="2453763"/>
                        </a:xfrm>
                      </wpg:grpSpPr>
                      <pic:pic xmlns:pic="http://schemas.openxmlformats.org/drawingml/2006/picture">
                        <pic:nvPicPr>
                          <pic:cNvPr id="1118536118" name="image3.png"/>
                          <pic:cNvPicPr/>
                        </pic:nvPicPr>
                        <pic:blipFill>
                          <a:blip r:embed="rId10"/>
                          <a:srcRect/>
                          <a:stretch>
                            <a:fillRect/>
                          </a:stretch>
                        </pic:blipFill>
                        <pic:spPr>
                          <a:xfrm>
                            <a:off x="0" y="0"/>
                            <a:ext cx="3132455" cy="2452370"/>
                          </a:xfrm>
                          <a:prstGeom prst="rect">
                            <a:avLst/>
                          </a:prstGeom>
                          <a:ln/>
                        </pic:spPr>
                      </pic:pic>
                      <pic:pic xmlns:pic="http://schemas.openxmlformats.org/drawingml/2006/picture">
                        <pic:nvPicPr>
                          <pic:cNvPr id="653974784" name="image1.png"/>
                          <pic:cNvPicPr/>
                        </pic:nvPicPr>
                        <pic:blipFill>
                          <a:blip r:embed="rId11"/>
                          <a:srcRect/>
                          <a:stretch>
                            <a:fillRect/>
                          </a:stretch>
                        </pic:blipFill>
                        <pic:spPr>
                          <a:xfrm>
                            <a:off x="3057098" y="102358"/>
                            <a:ext cx="3722370" cy="2351405"/>
                          </a:xfrm>
                          <a:prstGeom prst="rect">
                            <a:avLst/>
                          </a:prstGeom>
                          <a:ln/>
                        </pic:spPr>
                      </pic:pic>
                    </wpg:wgp>
                  </a:graphicData>
                </a:graphic>
              </wp:anchor>
            </w:drawing>
          </mc:Choice>
          <mc:Fallback>
            <w:pict>
              <v:group w14:anchorId="66BB7147" id="Group 2" o:spid="_x0000_s1026" style="position:absolute;margin-left:0;margin-top:0;width:533.8pt;height:193.2pt;z-index:251659264" coordsize="67794,245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3.png" o:spid="_x0000_s1027" type="#_x0000_t75" style="position:absolute;width:31324;height:245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">
                  <v:imagedata r:id="rId12" o:title=""/>
                </v:shape>
                <v:shape id="image1.png" o:spid="_x0000_s1028" type="#_x0000_t75" style="position:absolute;left:30570;top:1023;width:37224;height:235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">
                  <v:imagedata r:id="rId13" o:title=""/>
                </v:shape>
              </v:group>
            </w:pict>
          </mc:Fallback>
        </mc:AlternateContent>
      </w:r>
    </w:p>
    <w:p w14:paraId="343C67B0" w14:textId="77777777" w:rsidR="00911DA1" w:rsidRDefault="00911DA1" w:rsidP="00911DA1">
      <w:pPr>
        <w:rPr>
          <w:rFonts w:ascii="Times New Roman" w:hAnsi="Times New Roman" w:cs="Times New Roman"/>
          <w:color w:val="000000"/>
          <w:sz w:val="18"/>
          <w:szCs w:val="18"/>
        </w:rPr>
      </w:pPr>
    </w:p>
    <w:p w14:paraId="7AC50376" w14:textId="5756C1E6" w:rsidR="003D6244" w:rsidRPr="009E00A7" w:rsidRDefault="003D6244" w:rsidP="003D6244">
      <w:pPr>
        <w:rPr>
          <w:color w:val="000000"/>
          <w:sz w:val="20"/>
          <w:szCs w:val="20"/>
          <w:lang w:val="en-GB"/>
        </w:rPr>
      </w:pPr>
      <w:r w:rsidRPr="00514B99">
        <w:rPr>
          <w:b/>
          <w:color w:val="000000"/>
          <w:sz w:val="20"/>
          <w:szCs w:val="20"/>
          <w:lang w:val="en-GB"/>
        </w:rPr>
        <w:t>References</w:t>
      </w:r>
      <w:r>
        <w:rPr>
          <w:b/>
          <w:color w:val="000000"/>
          <w:sz w:val="20"/>
          <w:szCs w:val="20"/>
          <w:lang w:val="en-GB"/>
        </w:rPr>
        <w:t xml:space="preserve">: </w:t>
      </w:r>
      <w:r w:rsidR="00452576" w:rsidRPr="00452576">
        <w:rPr>
          <w:color w:val="000000"/>
          <w:sz w:val="20"/>
          <w:szCs w:val="20"/>
        </w:rPr>
        <w:t xml:space="preserve">Lorem ipsum dolor sit </w:t>
      </w:r>
      <w:proofErr w:type="spellStart"/>
      <w:r w:rsidR="00452576" w:rsidRPr="00452576">
        <w:rPr>
          <w:color w:val="000000"/>
          <w:sz w:val="20"/>
          <w:szCs w:val="20"/>
        </w:rPr>
        <w:t>amet</w:t>
      </w:r>
      <w:proofErr w:type="spellEnd"/>
      <w:r w:rsidR="00452576" w:rsidRPr="00452576">
        <w:rPr>
          <w:color w:val="000000"/>
          <w:sz w:val="20"/>
          <w:szCs w:val="20"/>
        </w:rPr>
        <w:t xml:space="preserve">, </w:t>
      </w:r>
      <w:proofErr w:type="spellStart"/>
      <w:r w:rsidR="00452576" w:rsidRPr="00452576">
        <w:rPr>
          <w:color w:val="000000"/>
          <w:sz w:val="20"/>
          <w:szCs w:val="20"/>
        </w:rPr>
        <w:t>consectetur</w:t>
      </w:r>
      <w:proofErr w:type="spellEnd"/>
      <w:r w:rsidR="00452576" w:rsidRPr="00452576">
        <w:rPr>
          <w:color w:val="000000"/>
          <w:sz w:val="20"/>
          <w:szCs w:val="20"/>
        </w:rPr>
        <w:t xml:space="preserve"> </w:t>
      </w:r>
      <w:proofErr w:type="spellStart"/>
      <w:r w:rsidR="00452576" w:rsidRPr="00452576">
        <w:rPr>
          <w:color w:val="000000"/>
          <w:sz w:val="20"/>
          <w:szCs w:val="20"/>
        </w:rPr>
        <w:t>adipiscing</w:t>
      </w:r>
      <w:proofErr w:type="spellEnd"/>
      <w:r w:rsidR="00452576" w:rsidRPr="00452576">
        <w:rPr>
          <w:color w:val="000000"/>
          <w:sz w:val="20"/>
          <w:szCs w:val="20"/>
        </w:rPr>
        <w:t xml:space="preserve"> </w:t>
      </w:r>
      <w:proofErr w:type="spellStart"/>
      <w:r w:rsidR="00452576" w:rsidRPr="00452576">
        <w:rPr>
          <w:color w:val="000000"/>
          <w:sz w:val="20"/>
          <w:szCs w:val="20"/>
        </w:rPr>
        <w:t>elit</w:t>
      </w:r>
      <w:proofErr w:type="spellEnd"/>
    </w:p>
    <w:p w14:paraId="7AC50377" w14:textId="38C06B70" w:rsidR="003D6244" w:rsidRPr="008B1E03" w:rsidRDefault="003D6244" w:rsidP="003D6244">
      <w:pPr>
        <w:pStyle w:val="FootnoteText"/>
        <w:rPr>
          <w:lang w:val="en-CA"/>
        </w:rPr>
      </w:pPr>
      <w:r w:rsidRPr="008B1E03">
        <w:rPr>
          <w:rStyle w:val="FootnoteReference"/>
        </w:rPr>
        <w:footnoteRef/>
      </w:r>
      <w:r w:rsidRPr="008B1E03">
        <w:t xml:space="preserve"> </w:t>
      </w:r>
      <w:r w:rsidRPr="008B1E03">
        <w:rPr>
          <w:lang w:val="en-CA"/>
        </w:rPr>
        <w:t>State University</w:t>
      </w:r>
    </w:p>
    <w:p w14:paraId="7AC50379" w14:textId="76C83C34" w:rsidR="003D6244" w:rsidRPr="008B1E03" w:rsidRDefault="003D6244" w:rsidP="0059601C">
      <w:pPr>
        <w:pStyle w:val="FootnoteText"/>
      </w:pPr>
      <w:r>
        <w:rPr>
          <w:rStyle w:val="FootnoteReference"/>
        </w:rPr>
        <w:t>2</w:t>
      </w:r>
      <w:r w:rsidRPr="008B1E03">
        <w:t xml:space="preserve"> </w:t>
      </w:r>
      <w:r w:rsidRPr="008B1E03">
        <w:rPr>
          <w:lang w:val="en-CA"/>
        </w:rPr>
        <w:t>University</w:t>
      </w:r>
      <w:r w:rsidR="0059601C">
        <w:rPr>
          <w:lang w:val="en-CA"/>
        </w:rPr>
        <w:t xml:space="preserve"> State</w:t>
      </w:r>
    </w:p>
    <w:p w14:paraId="7AC5037A" w14:textId="77777777" w:rsidR="001C735E" w:rsidRDefault="001C735E" w:rsidP="003D6244"/>
    <w:p w14:paraId="42B26C7F" w14:textId="77777777" w:rsidR="00911DA1" w:rsidRDefault="00911DA1" w:rsidP="003D6244"/>
    <w:p w14:paraId="5F500DDA" w14:textId="77777777" w:rsidR="00911DA1" w:rsidRDefault="00911DA1" w:rsidP="003D6244"/>
    <w:p w14:paraId="625DA7AF" w14:textId="77777777" w:rsidR="00911DA1" w:rsidRDefault="00911DA1" w:rsidP="003D6244"/>
    <w:p w14:paraId="3DB8F1C1" w14:textId="377A8B5B" w:rsidR="00911DA1" w:rsidRPr="00827540" w:rsidRDefault="00911DA1" w:rsidP="00911DA1">
      <w:pPr>
        <w:rPr>
          <w:rFonts w:ascii="Times New Roman" w:hAnsi="Times New Roman" w:cs="Times New Roman"/>
          <w:b/>
          <w:color w:val="000000"/>
          <w:sz w:val="18"/>
          <w:szCs w:val="18"/>
        </w:rPr>
      </w:pPr>
      <w:r w:rsidRPr="00827540">
        <w:rPr>
          <w:rFonts w:ascii="Times New Roman" w:hAnsi="Times New Roman" w:cs="Times New Roman"/>
          <w:b/>
          <w:color w:val="000000"/>
          <w:sz w:val="18"/>
          <w:szCs w:val="18"/>
        </w:rPr>
        <w:t xml:space="preserve">Figure 2. Mean </w:t>
      </w:r>
      <w:r>
        <w:rPr>
          <w:rFonts w:ascii="Times New Roman" w:hAnsi="Times New Roman" w:cs="Times New Roman"/>
          <w:b/>
          <w:color w:val="000000"/>
          <w:sz w:val="18"/>
          <w:szCs w:val="18"/>
        </w:rPr>
        <w:t xml:space="preserve">value of motor </w:t>
      </w:r>
      <w:r w:rsidRPr="00827540">
        <w:rPr>
          <w:rFonts w:ascii="Times New Roman" w:hAnsi="Times New Roman" w:cs="Times New Roman"/>
          <w:b/>
          <w:color w:val="000000"/>
          <w:sz w:val="18"/>
          <w:szCs w:val="18"/>
        </w:rPr>
        <w:t>subscale score across groups and time points.</w:t>
      </w:r>
    </w:p>
    <w:p w14:paraId="0A9C8D89" w14:textId="4BACAD71" w:rsidR="00911DA1" w:rsidRDefault="00911DA1" w:rsidP="003D6244">
      <w:r w:rsidRPr="00827540">
        <w:rPr>
          <w:rFonts w:ascii="Times New Roman" w:hAnsi="Times New Roman" w:cs="Times New Roman"/>
          <w:b/>
          <w:noProof/>
          <w:sz w:val="18"/>
          <w:szCs w:val="18"/>
        </w:rPr>
        <w:drawing>
          <wp:anchor distT="0" distB="0" distL="0" distR="0" simplePos="0" relativeHeight="251661312" behindDoc="1" locked="0" layoutInCell="1" hidden="0" allowOverlap="1" wp14:anchorId="7B1F5E7D" wp14:editId="29F84816">
            <wp:simplePos x="0" y="0"/>
            <wp:positionH relativeFrom="margin">
              <wp:posOffset>793750</wp:posOffset>
            </wp:positionH>
            <wp:positionV relativeFrom="margin">
              <wp:posOffset>3124200</wp:posOffset>
            </wp:positionV>
            <wp:extent cx="4105275" cy="2419350"/>
            <wp:effectExtent l="0" t="0" r="9525" b="0"/>
            <wp:wrapNone/>
            <wp:docPr id="1942589016" name="image2.png" descr="A graph of different colored bars&#10;&#10;Description automatically generated"/>
            <wp:cNvGraphicFramePr/>
            <a:graphic xmlns:a="http://schemas.openxmlformats.org/drawingml/2006/main">
              <a:graphicData uri="http://schemas.openxmlformats.org/drawingml/2006/picture">
                <pic:pic xmlns:pic="http://schemas.openxmlformats.org/drawingml/2006/picture">
                  <pic:nvPicPr>
                    <pic:cNvPr id="1942589016" name="image2.png" descr="A graph of different colored bars&#10;&#10;Description automatically generated"/>
                    <pic:cNvPicPr preferRelativeResize="0"/>
                  </pic:nvPicPr>
                  <pic:blipFill>
                    <a:blip r:embed="rId14"/>
                    <a:srcRect/>
                    <a:stretch>
                      <a:fillRect/>
                    </a:stretch>
                  </pic:blipFill>
                  <pic:spPr>
                    <a:xfrm>
                      <a:off x="0" y="0"/>
                      <a:ext cx="4105275" cy="2419350"/>
                    </a:xfrm>
                    <a:prstGeom prst="rect">
                      <a:avLst/>
                    </a:prstGeom>
                    <a:ln/>
                  </pic:spPr>
                </pic:pic>
              </a:graphicData>
            </a:graphic>
            <wp14:sizeRelH relativeFrom="margin">
              <wp14:pctWidth>0</wp14:pctWidth>
            </wp14:sizeRelH>
            <wp14:sizeRelV relativeFrom="margin">
              <wp14:pctHeight>0</wp14:pctHeight>
            </wp14:sizeRelV>
          </wp:anchor>
        </w:drawing>
      </w:r>
    </w:p>
    <w:p w14:paraId="009B0A50" w14:textId="77777777" w:rsidR="00911DA1" w:rsidRDefault="00911DA1" w:rsidP="003D6244"/>
    <w:p w14:paraId="071AEDE1" w14:textId="207F38A4" w:rsidR="00911DA1" w:rsidRDefault="00911DA1" w:rsidP="003D6244"/>
    <w:p w14:paraId="2626FE82" w14:textId="77777777" w:rsidR="00911DA1" w:rsidRDefault="00911DA1" w:rsidP="003D6244"/>
    <w:p w14:paraId="00D7E0A3" w14:textId="77777777" w:rsidR="00911DA1" w:rsidRDefault="00911DA1" w:rsidP="003D6244"/>
    <w:p w14:paraId="26B29BE9" w14:textId="77777777" w:rsidR="00911DA1" w:rsidRDefault="00911DA1" w:rsidP="003D6244"/>
    <w:p w14:paraId="761F8F02" w14:textId="03BC2251" w:rsidR="00911DA1" w:rsidRDefault="00911DA1" w:rsidP="003D6244"/>
    <w:p w14:paraId="25035B12" w14:textId="77777777" w:rsidR="00911DA1" w:rsidRDefault="00911DA1" w:rsidP="003D6244"/>
    <w:p w14:paraId="2BD0DBA1" w14:textId="77777777" w:rsidR="00911DA1" w:rsidRDefault="00911DA1" w:rsidP="003D6244"/>
    <w:p w14:paraId="709D20B7" w14:textId="1A69C7D8" w:rsidR="00911DA1" w:rsidRDefault="00911DA1" w:rsidP="003D6244"/>
    <w:p w14:paraId="40503BC6" w14:textId="77777777" w:rsidR="00911DA1" w:rsidRDefault="00911DA1" w:rsidP="003D6244"/>
    <w:p w14:paraId="6972908F" w14:textId="77777777" w:rsidR="00911DA1" w:rsidRDefault="00911DA1" w:rsidP="00911DA1">
      <w:pPr>
        <w:jc w:val="center"/>
        <w:rPr>
          <w:rFonts w:ascii="Times New Roman" w:hAnsi="Times New Roman" w:cs="Times New Roman"/>
          <w:b/>
          <w:sz w:val="18"/>
          <w:szCs w:val="18"/>
        </w:rPr>
      </w:pPr>
    </w:p>
    <w:p w14:paraId="5FF28972" w14:textId="713DAF44" w:rsidR="00911DA1" w:rsidRDefault="00911DA1" w:rsidP="00911DA1">
      <w:pPr>
        <w:jc w:val="center"/>
        <w:rPr>
          <w:rFonts w:ascii="Times New Roman" w:hAnsi="Times New Roman" w:cs="Times New Roman"/>
          <w:b/>
          <w:sz w:val="18"/>
          <w:szCs w:val="18"/>
        </w:rPr>
      </w:pPr>
    </w:p>
    <w:p w14:paraId="037E6238" w14:textId="68FC717C" w:rsidR="00911DA1" w:rsidRDefault="00911DA1" w:rsidP="00911DA1">
      <w:pPr>
        <w:jc w:val="center"/>
        <w:rPr>
          <w:rFonts w:ascii="Times New Roman" w:hAnsi="Times New Roman" w:cs="Times New Roman"/>
          <w:b/>
          <w:sz w:val="18"/>
          <w:szCs w:val="18"/>
        </w:rPr>
      </w:pPr>
    </w:p>
    <w:p w14:paraId="3CC0A360" w14:textId="5D24C3AB" w:rsidR="00911DA1" w:rsidRDefault="00911DA1" w:rsidP="00911DA1">
      <w:pPr>
        <w:jc w:val="center"/>
        <w:rPr>
          <w:rFonts w:ascii="Times New Roman" w:hAnsi="Times New Roman" w:cs="Times New Roman"/>
          <w:b/>
          <w:sz w:val="18"/>
          <w:szCs w:val="18"/>
        </w:rPr>
      </w:pPr>
    </w:p>
    <w:p w14:paraId="0946B13D" w14:textId="77777777" w:rsidR="00911DA1" w:rsidRDefault="00911DA1" w:rsidP="00911DA1">
      <w:pPr>
        <w:jc w:val="center"/>
        <w:rPr>
          <w:rFonts w:ascii="Times New Roman" w:hAnsi="Times New Roman" w:cs="Times New Roman"/>
          <w:b/>
          <w:sz w:val="18"/>
          <w:szCs w:val="18"/>
        </w:rPr>
      </w:pPr>
    </w:p>
    <w:p w14:paraId="3ABBB567" w14:textId="77777777" w:rsidR="00911DA1" w:rsidRDefault="00911DA1" w:rsidP="00911DA1">
      <w:pPr>
        <w:jc w:val="center"/>
        <w:rPr>
          <w:rFonts w:ascii="Times New Roman" w:hAnsi="Times New Roman" w:cs="Times New Roman"/>
          <w:b/>
          <w:sz w:val="18"/>
          <w:szCs w:val="18"/>
        </w:rPr>
      </w:pPr>
    </w:p>
    <w:p w14:paraId="18A152F5" w14:textId="780A35B7" w:rsidR="00911DA1" w:rsidRDefault="00911DA1" w:rsidP="00911DA1">
      <w:pPr>
        <w:jc w:val="center"/>
        <w:rPr>
          <w:rFonts w:ascii="Times New Roman" w:hAnsi="Times New Roman" w:cs="Times New Roman"/>
          <w:b/>
          <w:sz w:val="18"/>
          <w:szCs w:val="18"/>
        </w:rPr>
      </w:pPr>
      <w:r>
        <w:rPr>
          <w:rFonts w:ascii="Times New Roman" w:hAnsi="Times New Roman" w:cs="Times New Roman"/>
          <w:b/>
          <w:sz w:val="18"/>
          <w:szCs w:val="18"/>
        </w:rPr>
        <w:lastRenderedPageBreak/>
        <w:t xml:space="preserve">References </w:t>
      </w:r>
    </w:p>
    <w:p w14:paraId="7FF832D4" w14:textId="77777777" w:rsidR="00911DA1" w:rsidRDefault="00911DA1" w:rsidP="00911DA1">
      <w:pPr>
        <w:pStyle w:val="NormalWeb"/>
        <w:spacing w:before="0" w:beforeAutospacing="0" w:after="0" w:afterAutospacing="0" w:line="480" w:lineRule="auto"/>
        <w:ind w:left="720" w:hanging="720"/>
        <w:rPr>
          <w:sz w:val="20"/>
          <w:szCs w:val="20"/>
        </w:rPr>
      </w:pPr>
      <w:r>
        <w:rPr>
          <w:sz w:val="20"/>
          <w:szCs w:val="20"/>
        </w:rPr>
        <w:t xml:space="preserve">Lewis, M., &amp; Kim, S. (2009). The pathophysiology of restricted repetitive behavior. </w:t>
      </w:r>
      <w:r>
        <w:rPr>
          <w:i/>
          <w:iCs/>
          <w:sz w:val="20"/>
          <w:szCs w:val="20"/>
        </w:rPr>
        <w:t>Journal of Neurodevelopmental Disorders</w:t>
      </w:r>
      <w:r>
        <w:rPr>
          <w:sz w:val="20"/>
          <w:szCs w:val="20"/>
        </w:rPr>
        <w:t xml:space="preserve">, </w:t>
      </w:r>
      <w:r>
        <w:rPr>
          <w:i/>
          <w:iCs/>
          <w:sz w:val="20"/>
          <w:szCs w:val="20"/>
        </w:rPr>
        <w:t>1</w:t>
      </w:r>
      <w:r>
        <w:rPr>
          <w:sz w:val="20"/>
          <w:szCs w:val="20"/>
        </w:rPr>
        <w:t xml:space="preserve">(2), 114–132. </w:t>
      </w:r>
      <w:r>
        <w:rPr>
          <w:rStyle w:val="url"/>
          <w:sz w:val="20"/>
          <w:szCs w:val="20"/>
        </w:rPr>
        <w:t>https://doi.org/10.1007/s11689-009-9019-6</w:t>
      </w:r>
    </w:p>
    <w:p w14:paraId="6FC2E733" w14:textId="0D58A629" w:rsidR="00911DA1" w:rsidRDefault="00911DA1" w:rsidP="00911DA1">
      <w:pPr>
        <w:pStyle w:val="NormalWeb"/>
        <w:spacing w:before="0" w:beforeAutospacing="0" w:after="0" w:afterAutospacing="0" w:line="480" w:lineRule="auto"/>
        <w:ind w:left="720" w:hanging="720"/>
        <w:rPr>
          <w:sz w:val="20"/>
          <w:szCs w:val="20"/>
        </w:rPr>
      </w:pPr>
      <w:r>
        <w:rPr>
          <w:sz w:val="20"/>
          <w:szCs w:val="20"/>
        </w:rPr>
        <w:t xml:space="preserve">Moss, J., Oliver, C., Arron, K., Burbidge, C., &amp; Berg, K. (2008). The prevalence and phenomenology of repetitive behavior in genetic syndromes. </w:t>
      </w:r>
      <w:r>
        <w:rPr>
          <w:i/>
          <w:iCs/>
          <w:sz w:val="20"/>
          <w:szCs w:val="20"/>
        </w:rPr>
        <w:t>Journal of Autism and Developmental Disorders</w:t>
      </w:r>
      <w:r>
        <w:rPr>
          <w:sz w:val="20"/>
          <w:szCs w:val="20"/>
        </w:rPr>
        <w:t xml:space="preserve">, </w:t>
      </w:r>
      <w:r>
        <w:rPr>
          <w:i/>
          <w:iCs/>
          <w:sz w:val="20"/>
          <w:szCs w:val="20"/>
        </w:rPr>
        <w:t>39</w:t>
      </w:r>
      <w:r>
        <w:rPr>
          <w:sz w:val="20"/>
          <w:szCs w:val="20"/>
        </w:rPr>
        <w:t xml:space="preserve">(4), 572–588. </w:t>
      </w:r>
      <w:r>
        <w:rPr>
          <w:rStyle w:val="url"/>
          <w:sz w:val="20"/>
          <w:szCs w:val="20"/>
        </w:rPr>
        <w:t>https://doi.org/10.1007/s10803-008-0655-6</w:t>
      </w:r>
    </w:p>
    <w:p w14:paraId="232C76DB" w14:textId="0F760892" w:rsidR="00911DA1" w:rsidRDefault="00911DA1" w:rsidP="00911DA1">
      <w:pPr>
        <w:pStyle w:val="NormalWeb"/>
        <w:spacing w:before="0" w:beforeAutospacing="0" w:after="0" w:afterAutospacing="0" w:line="480" w:lineRule="auto"/>
        <w:ind w:left="720" w:hanging="720"/>
        <w:rPr>
          <w:sz w:val="20"/>
          <w:szCs w:val="20"/>
        </w:rPr>
      </w:pPr>
      <w:r>
        <w:rPr>
          <w:sz w:val="20"/>
          <w:szCs w:val="20"/>
        </w:rPr>
        <w:t xml:space="preserve">Wolff, J. J., Botteron, K. N., Dager, S. R., Elison, J. T., Estes, A. M., Gu, H., Hazlett, H. C., Pandey, J., Paterson, S. J., Schultz, R. T., </w:t>
      </w:r>
      <w:proofErr w:type="spellStart"/>
      <w:r>
        <w:rPr>
          <w:sz w:val="20"/>
          <w:szCs w:val="20"/>
        </w:rPr>
        <w:t>Zwaigenbaum</w:t>
      </w:r>
      <w:proofErr w:type="spellEnd"/>
      <w:r>
        <w:rPr>
          <w:sz w:val="20"/>
          <w:szCs w:val="20"/>
        </w:rPr>
        <w:t xml:space="preserve">, L., &amp; Piven, J. (2014). Longitudinal patterns of repetitive behavior in toddlers with autism. </w:t>
      </w:r>
      <w:r>
        <w:rPr>
          <w:i/>
          <w:iCs/>
          <w:sz w:val="20"/>
          <w:szCs w:val="20"/>
        </w:rPr>
        <w:t>Journal of Child Psychology and Psychiatry</w:t>
      </w:r>
      <w:r>
        <w:rPr>
          <w:sz w:val="20"/>
          <w:szCs w:val="20"/>
        </w:rPr>
        <w:t xml:space="preserve">, </w:t>
      </w:r>
      <w:r>
        <w:rPr>
          <w:i/>
          <w:iCs/>
          <w:sz w:val="20"/>
          <w:szCs w:val="20"/>
        </w:rPr>
        <w:t>55</w:t>
      </w:r>
      <w:r>
        <w:rPr>
          <w:sz w:val="20"/>
          <w:szCs w:val="20"/>
        </w:rPr>
        <w:t xml:space="preserve">(8), 945–953. </w:t>
      </w:r>
      <w:r>
        <w:rPr>
          <w:rStyle w:val="url"/>
          <w:sz w:val="20"/>
          <w:szCs w:val="20"/>
        </w:rPr>
        <w:t>https://doi.org/10.1111/jcpp.12207</w:t>
      </w:r>
    </w:p>
    <w:p w14:paraId="7BD8759D" w14:textId="233F0836" w:rsidR="00911DA1" w:rsidRDefault="00911DA1" w:rsidP="00911DA1">
      <w:pPr>
        <w:pStyle w:val="NormalWeb"/>
        <w:spacing w:before="0" w:beforeAutospacing="0" w:after="0" w:afterAutospacing="0" w:line="480" w:lineRule="auto"/>
        <w:ind w:left="720" w:hanging="720"/>
        <w:rPr>
          <w:sz w:val="20"/>
          <w:szCs w:val="20"/>
        </w:rPr>
      </w:pPr>
      <w:r>
        <w:rPr>
          <w:sz w:val="20"/>
          <w:szCs w:val="20"/>
        </w:rPr>
        <w:t xml:space="preserve">Wolff, J. J., Boyd, B. A., &amp; Elison, J. T. (2016). A quantitative measure of restricted and repetitive behaviors for early childhood. </w:t>
      </w:r>
      <w:r>
        <w:rPr>
          <w:i/>
          <w:iCs/>
          <w:sz w:val="20"/>
          <w:szCs w:val="20"/>
        </w:rPr>
        <w:t>Journal of Neurodevelopmental Disorders</w:t>
      </w:r>
      <w:r>
        <w:rPr>
          <w:sz w:val="20"/>
          <w:szCs w:val="20"/>
        </w:rPr>
        <w:t xml:space="preserve">, </w:t>
      </w:r>
      <w:r>
        <w:rPr>
          <w:i/>
          <w:iCs/>
          <w:sz w:val="20"/>
          <w:szCs w:val="20"/>
        </w:rPr>
        <w:t>8</w:t>
      </w:r>
      <w:r>
        <w:rPr>
          <w:sz w:val="20"/>
          <w:szCs w:val="20"/>
        </w:rPr>
        <w:t xml:space="preserve">(1). </w:t>
      </w:r>
      <w:r>
        <w:rPr>
          <w:rStyle w:val="url"/>
          <w:sz w:val="20"/>
          <w:szCs w:val="20"/>
        </w:rPr>
        <w:t>https://doi.org/10.1186/s11689-016-9161-x</w:t>
      </w:r>
    </w:p>
    <w:p w14:paraId="3A2501DF" w14:textId="77777777" w:rsidR="00911DA1" w:rsidRPr="000B726E" w:rsidRDefault="00911DA1" w:rsidP="00911DA1">
      <w:pPr>
        <w:rPr>
          <w:rFonts w:ascii="Times New Roman" w:hAnsi="Times New Roman" w:cs="Times New Roman"/>
          <w:b/>
          <w:sz w:val="18"/>
          <w:szCs w:val="18"/>
        </w:rPr>
      </w:pPr>
    </w:p>
    <w:p w14:paraId="42186A75" w14:textId="6F902736" w:rsidR="00911DA1" w:rsidRPr="003D6244" w:rsidRDefault="00911DA1" w:rsidP="003D6244"/>
    <w:sectPr w:rsidR="00911DA1" w:rsidRPr="003D6244" w:rsidSect="00394E2C">
      <w:headerReference w:type="default" r:id="rId15"/>
      <w:footerReference w:type="default" r:id="rId16"/>
      <w:pgSz w:w="12240" w:h="15840"/>
      <w:pgMar w:top="1440" w:right="864" w:bottom="144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ECE699" w14:textId="77777777" w:rsidR="0035629C" w:rsidRDefault="0035629C" w:rsidP="00A16498">
      <w:pPr>
        <w:spacing w:after="0" w:line="240" w:lineRule="auto"/>
      </w:pPr>
      <w:r>
        <w:separator/>
      </w:r>
    </w:p>
  </w:endnote>
  <w:endnote w:type="continuationSeparator" w:id="0">
    <w:p w14:paraId="2C993B51" w14:textId="77777777" w:rsidR="0035629C" w:rsidRDefault="0035629C" w:rsidP="00A164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Kefa">
    <w:altName w:val="Cambria"/>
    <w:charset w:val="00"/>
    <w:family w:val="auto"/>
    <w:pitch w:val="variable"/>
    <w:sig w:usb0="800000AF" w:usb1="4000204B" w:usb2="000008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b/>
      </w:rPr>
      <w:id w:val="-1316035048"/>
      <w:docPartObj>
        <w:docPartGallery w:val="Page Numbers (Bottom of Page)"/>
        <w:docPartUnique/>
      </w:docPartObj>
    </w:sdtPr>
    <w:sdtEndPr>
      <w:rPr>
        <w:sz w:val="20"/>
        <w:szCs w:val="20"/>
      </w:rPr>
    </w:sdtEndPr>
    <w:sdtContent>
      <w:sdt>
        <w:sdtPr>
          <w:rPr>
            <w:b/>
          </w:rPr>
          <w:id w:val="-1669238322"/>
          <w:docPartObj>
            <w:docPartGallery w:val="Page Numbers (Top of Page)"/>
            <w:docPartUnique/>
          </w:docPartObj>
        </w:sdtPr>
        <w:sdtContent>
          <w:p w14:paraId="7AC50381" w14:textId="77777777" w:rsidR="003D6244" w:rsidRPr="00F361B2" w:rsidRDefault="003D6244" w:rsidP="003D6244">
            <w:pPr>
              <w:pStyle w:val="Footer"/>
              <w:jc w:val="center"/>
              <w:rPr>
                <w:b/>
                <w:sz w:val="20"/>
                <w:szCs w:val="20"/>
              </w:rPr>
            </w:pPr>
            <w:r w:rsidRPr="00F361B2">
              <w:rPr>
                <w:b/>
                <w:sz w:val="20"/>
                <w:szCs w:val="20"/>
              </w:rPr>
              <w:t xml:space="preserve">Page </w:t>
            </w:r>
            <w:r w:rsidRPr="00F361B2">
              <w:rPr>
                <w:b/>
                <w:bCs/>
              </w:rPr>
              <w:fldChar w:fldCharType="begin"/>
            </w:r>
            <w:r w:rsidRPr="00F361B2">
              <w:rPr>
                <w:b/>
                <w:bCs/>
              </w:rPr>
              <w:instrText xml:space="preserve"> PAGE </w:instrText>
            </w:r>
            <w:r w:rsidRPr="00F361B2">
              <w:rPr>
                <w:b/>
                <w:bCs/>
              </w:rPr>
              <w:fldChar w:fldCharType="separate"/>
            </w:r>
            <w:r>
              <w:rPr>
                <w:b/>
                <w:bCs/>
                <w:noProof/>
              </w:rPr>
              <w:t>1</w:t>
            </w:r>
            <w:r w:rsidRPr="00F361B2">
              <w:rPr>
                <w:b/>
                <w:bCs/>
              </w:rPr>
              <w:fldChar w:fldCharType="end"/>
            </w:r>
            <w:r w:rsidRPr="00F361B2">
              <w:rPr>
                <w:b/>
                <w:sz w:val="20"/>
                <w:szCs w:val="20"/>
              </w:rPr>
              <w:t xml:space="preserve"> of </w:t>
            </w:r>
            <w:r w:rsidRPr="00F361B2">
              <w:rPr>
                <w:b/>
                <w:bCs/>
              </w:rPr>
              <w:fldChar w:fldCharType="begin"/>
            </w:r>
            <w:r w:rsidRPr="00F361B2">
              <w:rPr>
                <w:b/>
                <w:bCs/>
              </w:rPr>
              <w:instrText xml:space="preserve"> NUMPAGES  </w:instrText>
            </w:r>
            <w:r w:rsidRPr="00F361B2">
              <w:rPr>
                <w:b/>
                <w:bCs/>
              </w:rPr>
              <w:fldChar w:fldCharType="separate"/>
            </w:r>
            <w:r>
              <w:rPr>
                <w:b/>
                <w:bCs/>
                <w:noProof/>
              </w:rPr>
              <w:t>2</w:t>
            </w:r>
            <w:r w:rsidRPr="00F361B2">
              <w:rPr>
                <w:b/>
                <w:bCs/>
              </w:rPr>
              <w:fldChar w:fldCharType="end"/>
            </w:r>
          </w:p>
        </w:sdtContent>
      </w:sdt>
    </w:sdtContent>
  </w:sdt>
  <w:p w14:paraId="7AC50382" w14:textId="77777777" w:rsidR="003D6244" w:rsidRDefault="003D62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69971A" w14:textId="77777777" w:rsidR="0035629C" w:rsidRDefault="0035629C" w:rsidP="00A16498">
      <w:pPr>
        <w:spacing w:after="0" w:line="240" w:lineRule="auto"/>
      </w:pPr>
      <w:r>
        <w:separator/>
      </w:r>
    </w:p>
  </w:footnote>
  <w:footnote w:type="continuationSeparator" w:id="0">
    <w:p w14:paraId="6400DEAA" w14:textId="77777777" w:rsidR="0035629C" w:rsidRDefault="0035629C" w:rsidP="00A164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C5037F" w14:textId="77777777" w:rsidR="00A16498" w:rsidRDefault="00A16498">
    <w:pPr>
      <w:pStyle w:val="Header"/>
    </w:pPr>
    <w:r>
      <w:rPr>
        <w:noProof/>
      </w:rPr>
      <mc:AlternateContent>
        <mc:Choice Requires="wpg">
          <w:drawing>
            <wp:anchor distT="0" distB="0" distL="114300" distR="114300" simplePos="0" relativeHeight="251659264" behindDoc="0" locked="0" layoutInCell="0" allowOverlap="1" wp14:anchorId="7AC50383" wp14:editId="6CA41C75">
              <wp:simplePos x="0" y="0"/>
              <wp:positionH relativeFrom="margin">
                <wp:posOffset>-20609</wp:posOffset>
              </wp:positionH>
              <wp:positionV relativeFrom="topMargin">
                <wp:posOffset>228963</wp:posOffset>
              </wp:positionV>
              <wp:extent cx="6669905" cy="457200"/>
              <wp:effectExtent l="12700" t="12700" r="0" b="12700"/>
              <wp:wrapNone/>
              <wp:docPr id="225"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9905" cy="457200"/>
                        <a:chOff x="377" y="360"/>
                        <a:chExt cx="11488" cy="720"/>
                      </a:xfrm>
                    </wpg:grpSpPr>
                    <wps:wsp>
                      <wps:cNvPr id="226" name="Rectangle 197"/>
                      <wps:cNvSpPr>
                        <a:spLocks noChangeArrowheads="1"/>
                      </wps:cNvSpPr>
                      <wps:spPr bwMode="auto">
                        <a:xfrm>
                          <a:off x="377" y="360"/>
                          <a:ext cx="9252" cy="720"/>
                        </a:xfrm>
                        <a:prstGeom prst="rect">
                          <a:avLst/>
                        </a:prstGeom>
                        <a:noFill/>
                        <a:ln w="25400">
                          <a:solidFill>
                            <a:srgbClr val="444C6A"/>
                          </a:solidFill>
                          <a:miter lim="800000"/>
                          <a:headEnd/>
                          <a:tailEnd/>
                        </a:ln>
                      </wps:spPr>
                      <wps:txbx>
                        <w:txbxContent>
                          <w:sdt>
                            <w:sdtPr>
                              <w:rPr>
                                <w:rFonts w:ascii="Kefa" w:hAnsi="Kefa"/>
                                <w:b/>
                                <w:color w:val="444C6A"/>
                                <w:sz w:val="36"/>
                                <w:szCs w:val="36"/>
                              </w:rPr>
                              <w:alias w:val="Title"/>
                              <w:id w:val="-1038195335"/>
                              <w:dataBinding w:prefixMappings="xmlns:ns0='http://schemas.openxmlformats.org/package/2006/metadata/core-properties' xmlns:ns1='http://purl.org/dc/elements/1.1/'" w:xpath="/ns0:coreProperties[1]/ns1:title[1]" w:storeItemID="{6C3C8BC8-F283-45AE-878A-BAB7291924A1}"/>
                              <w:text/>
                            </w:sdtPr>
                            <w:sdtContent>
                              <w:p w14:paraId="7AC50385" w14:textId="77E815E7" w:rsidR="00A16498" w:rsidRPr="007B4CE7" w:rsidRDefault="00A16498">
                                <w:pPr>
                                  <w:pStyle w:val="Header"/>
                                  <w:rPr>
                                    <w:rFonts w:ascii="Kefa" w:hAnsi="Kefa"/>
                                    <w:b/>
                                    <w:color w:val="444C6A"/>
                                    <w:sz w:val="36"/>
                                    <w:szCs w:val="36"/>
                                  </w:rPr>
                                </w:pPr>
                                <w:r w:rsidRPr="007B4CE7">
                                  <w:rPr>
                                    <w:rFonts w:ascii="Kefa" w:hAnsi="Kefa"/>
                                    <w:b/>
                                    <w:color w:val="444C6A"/>
                                    <w:sz w:val="36"/>
                                    <w:szCs w:val="36"/>
                                  </w:rPr>
                                  <w:t>20</w:t>
                                </w:r>
                                <w:r w:rsidR="003C4D59" w:rsidRPr="007B4CE7">
                                  <w:rPr>
                                    <w:rFonts w:ascii="Kefa" w:hAnsi="Kefa"/>
                                    <w:b/>
                                    <w:color w:val="444C6A"/>
                                    <w:sz w:val="36"/>
                                    <w:szCs w:val="36"/>
                                  </w:rPr>
                                  <w:t>2</w:t>
                                </w:r>
                                <w:r w:rsidR="0059601C">
                                  <w:rPr>
                                    <w:rFonts w:ascii="Kefa" w:hAnsi="Kefa"/>
                                    <w:b/>
                                    <w:color w:val="444C6A"/>
                                    <w:sz w:val="36"/>
                                    <w:szCs w:val="36"/>
                                  </w:rPr>
                                  <w:t>5</w:t>
                                </w:r>
                                <w:r w:rsidRPr="007B4CE7">
                                  <w:rPr>
                                    <w:rFonts w:ascii="Kefa" w:hAnsi="Kefa"/>
                                    <w:b/>
                                    <w:color w:val="444C6A"/>
                                    <w:sz w:val="36"/>
                                    <w:szCs w:val="36"/>
                                  </w:rPr>
                                  <w:t xml:space="preserve"> Gatlinburg Conference Poster Submission</w:t>
                                </w:r>
                              </w:p>
                            </w:sdtContent>
                          </w:sdt>
                        </w:txbxContent>
                      </wps:txbx>
                      <wps:bodyPr rot="0" vert="horz" wrap="square" lIns="91440" tIns="45720" rIns="91440" bIns="45720" anchor="ctr" anchorCtr="0" upright="1">
                        <a:noAutofit/>
                      </wps:bodyPr>
                    </wps:wsp>
                    <wps:wsp>
                      <wps:cNvPr id="227" name="Rectangle 198"/>
                      <wps:cNvSpPr>
                        <a:spLocks noChangeArrowheads="1"/>
                      </wps:cNvSpPr>
                      <wps:spPr bwMode="auto">
                        <a:xfrm>
                          <a:off x="9763" y="360"/>
                          <a:ext cx="2102" cy="720"/>
                        </a:xfrm>
                        <a:prstGeom prst="rect">
                          <a:avLst/>
                        </a:prstGeom>
                        <a:solidFill>
                          <a:schemeClr val="accent3">
                            <a:lumMod val="75000"/>
                          </a:schemeClr>
                        </a:solidFill>
                        <a:extLst>
                          <a:ext uri="{91240B29-F687-4F45-9708-019B960494DF}">
                            <a14:hiddenLine xmlns:a14="http://schemas.microsoft.com/office/drawing/2010/main" w="25400">
                              <a:solidFill>
                                <a:srgbClr val="FFFFFF"/>
                              </a:solidFill>
                              <a:miter lim="800000"/>
                              <a:headEnd/>
                              <a:tailEnd/>
                            </a14:hiddenLine>
                          </a:ext>
                        </a:extLst>
                      </wps:spPr>
                      <wps:txbx>
                        <w:txbxContent>
                          <w:p w14:paraId="7AC50386" w14:textId="77777777" w:rsidR="00A16498" w:rsidRPr="006535AF" w:rsidRDefault="00244C29" w:rsidP="009E1B56">
                            <w:pPr>
                              <w:pStyle w:val="Header"/>
                              <w:jc w:val="center"/>
                              <w:rPr>
                                <w:b/>
                                <w:color w:val="FFFFFF" w:themeColor="background1"/>
                                <w:sz w:val="40"/>
                                <w:szCs w:val="36"/>
                              </w:rPr>
                            </w:pPr>
                            <w:r w:rsidRPr="006535AF">
                              <w:rPr>
                                <w:b/>
                                <w:color w:val="FFFFFF" w:themeColor="background1"/>
                                <w:sz w:val="40"/>
                                <w:szCs w:val="36"/>
                              </w:rPr>
                              <w:t>EXAMPLE</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C50383" id="Group 196" o:spid="_x0000_s1026" style="position:absolute;margin-left:-1.6pt;margin-top:18.05pt;width:525.2pt;height:36pt;z-index:251659264;mso-position-horizontal-relative:margin;mso-position-vertical-relative:top-margin-area" coordorigin="377,360" coordsize="11488,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" o:allowincell="f">
              <v:rect id="Rectangle 197" o:spid="_x0000_s1027" style="position:absolute;left:377;top:360;width:9252;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" filled="f" strokecolor="#444c6a" strokeweight="2pt">
                <v:textbox>
                  <w:txbxContent>
                    <w:sdt>
                      <w:sdtPr>
                        <w:rPr>
                          <w:rFonts w:ascii="Kefa" w:hAnsi="Kefa"/>
                          <w:b/>
                          <w:color w:val="444C6A"/>
                          <w:sz w:val="36"/>
                          <w:szCs w:val="36"/>
                        </w:rPr>
                        <w:alias w:val="Title"/>
                        <w:id w:val="-1038195335"/>
                        <w:dataBinding w:prefixMappings="xmlns:ns0='http://schemas.openxmlformats.org/package/2006/metadata/core-properties' xmlns:ns1='http://purl.org/dc/elements/1.1/'" w:xpath="/ns0:coreProperties[1]/ns1:title[1]" w:storeItemID="{6C3C8BC8-F283-45AE-878A-BAB7291924A1}"/>
                        <w:text/>
                      </w:sdtPr>
                      <w:sdtEndPr/>
                      <w:sdtContent>
                        <w:p w14:paraId="7AC50385" w14:textId="77E815E7" w:rsidR="00A16498" w:rsidRPr="007B4CE7" w:rsidRDefault="00A16498">
                          <w:pPr>
                            <w:pStyle w:val="Header"/>
                            <w:rPr>
                              <w:rFonts w:ascii="Kefa" w:hAnsi="Kefa"/>
                              <w:b/>
                              <w:color w:val="444C6A"/>
                              <w:sz w:val="36"/>
                              <w:szCs w:val="36"/>
                            </w:rPr>
                          </w:pPr>
                          <w:r w:rsidRPr="007B4CE7">
                            <w:rPr>
                              <w:rFonts w:ascii="Kefa" w:hAnsi="Kefa"/>
                              <w:b/>
                              <w:color w:val="444C6A"/>
                              <w:sz w:val="36"/>
                              <w:szCs w:val="36"/>
                            </w:rPr>
                            <w:t>20</w:t>
                          </w:r>
                          <w:r w:rsidR="003C4D59" w:rsidRPr="007B4CE7">
                            <w:rPr>
                              <w:rFonts w:ascii="Kefa" w:hAnsi="Kefa"/>
                              <w:b/>
                              <w:color w:val="444C6A"/>
                              <w:sz w:val="36"/>
                              <w:szCs w:val="36"/>
                            </w:rPr>
                            <w:t>2</w:t>
                          </w:r>
                          <w:r w:rsidR="0059601C">
                            <w:rPr>
                              <w:rFonts w:ascii="Kefa" w:hAnsi="Kefa"/>
                              <w:b/>
                              <w:color w:val="444C6A"/>
                              <w:sz w:val="36"/>
                              <w:szCs w:val="36"/>
                            </w:rPr>
                            <w:t>5</w:t>
                          </w:r>
                          <w:r w:rsidRPr="007B4CE7">
                            <w:rPr>
                              <w:rFonts w:ascii="Kefa" w:hAnsi="Kefa"/>
                              <w:b/>
                              <w:color w:val="444C6A"/>
                              <w:sz w:val="36"/>
                              <w:szCs w:val="36"/>
                            </w:rPr>
                            <w:t xml:space="preserve"> Gatlinburg Conference Poster Submission</w:t>
                          </w:r>
                        </w:p>
                      </w:sdtContent>
                    </w:sdt>
                  </w:txbxContent>
                </v:textbox>
              </v:rect>
              <v:rect id="Rectangle 198" o:spid="_x0000_s1028" style="position:absolute;left:9763;top:360;width:2102;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" fillcolor="#76923c [2406]" stroked="f" strokecolor="white" strokeweight="2pt">
                <v:textbox>
                  <w:txbxContent>
                    <w:p w14:paraId="7AC50386" w14:textId="77777777" w:rsidR="00A16498" w:rsidRPr="006535AF" w:rsidRDefault="00244C29" w:rsidP="009E1B56">
                      <w:pPr>
                        <w:pStyle w:val="Header"/>
                        <w:jc w:val="center"/>
                        <w:rPr>
                          <w:b/>
                          <w:color w:val="FFFFFF" w:themeColor="background1"/>
                          <w:sz w:val="40"/>
                          <w:szCs w:val="36"/>
                        </w:rPr>
                      </w:pPr>
                      <w:r w:rsidRPr="006535AF">
                        <w:rPr>
                          <w:b/>
                          <w:color w:val="FFFFFF" w:themeColor="background1"/>
                          <w:sz w:val="40"/>
                          <w:szCs w:val="36"/>
                        </w:rPr>
                        <w:t>EXAMPLE</w:t>
                      </w:r>
                    </w:p>
                  </w:txbxContent>
                </v:textbox>
              </v:rect>
              <w10:wrap anchorx="margin" anchory="margin"/>
            </v:group>
          </w:pict>
        </mc:Fallback>
      </mc:AlternateContent>
    </w:r>
  </w:p>
  <w:p w14:paraId="7AC50380" w14:textId="77777777" w:rsidR="00A16498" w:rsidRDefault="00A164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1A3CF4"/>
    <w:multiLevelType w:val="hybridMultilevel"/>
    <w:tmpl w:val="53A6A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0652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498"/>
    <w:rsid w:val="000130DA"/>
    <w:rsid w:val="000D0162"/>
    <w:rsid w:val="001C735E"/>
    <w:rsid w:val="00226854"/>
    <w:rsid w:val="00244C29"/>
    <w:rsid w:val="002872AA"/>
    <w:rsid w:val="00300310"/>
    <w:rsid w:val="00312417"/>
    <w:rsid w:val="00316B3B"/>
    <w:rsid w:val="0032171F"/>
    <w:rsid w:val="00324E6F"/>
    <w:rsid w:val="0033415B"/>
    <w:rsid w:val="0035629C"/>
    <w:rsid w:val="00394E2C"/>
    <w:rsid w:val="003B0285"/>
    <w:rsid w:val="003C2A0A"/>
    <w:rsid w:val="003C4D59"/>
    <w:rsid w:val="003D6244"/>
    <w:rsid w:val="003F558A"/>
    <w:rsid w:val="00412A17"/>
    <w:rsid w:val="00444D82"/>
    <w:rsid w:val="004473AC"/>
    <w:rsid w:val="00452576"/>
    <w:rsid w:val="0045428A"/>
    <w:rsid w:val="00550360"/>
    <w:rsid w:val="00577DC4"/>
    <w:rsid w:val="0059601C"/>
    <w:rsid w:val="005F3158"/>
    <w:rsid w:val="00622117"/>
    <w:rsid w:val="00625543"/>
    <w:rsid w:val="006535AF"/>
    <w:rsid w:val="006637E7"/>
    <w:rsid w:val="0069448E"/>
    <w:rsid w:val="006C05DD"/>
    <w:rsid w:val="00751FEE"/>
    <w:rsid w:val="007722E4"/>
    <w:rsid w:val="00775BE6"/>
    <w:rsid w:val="0077649B"/>
    <w:rsid w:val="00777D73"/>
    <w:rsid w:val="007B4CE7"/>
    <w:rsid w:val="00801D2A"/>
    <w:rsid w:val="00817FE3"/>
    <w:rsid w:val="0087492A"/>
    <w:rsid w:val="008938D8"/>
    <w:rsid w:val="008A21DB"/>
    <w:rsid w:val="00911DA1"/>
    <w:rsid w:val="009462E3"/>
    <w:rsid w:val="009648AF"/>
    <w:rsid w:val="009B1DAB"/>
    <w:rsid w:val="009E1B56"/>
    <w:rsid w:val="00A16498"/>
    <w:rsid w:val="00AB7B37"/>
    <w:rsid w:val="00AE4ADB"/>
    <w:rsid w:val="00AF0430"/>
    <w:rsid w:val="00B226B4"/>
    <w:rsid w:val="00B71AFF"/>
    <w:rsid w:val="00BA2D2D"/>
    <w:rsid w:val="00C6243D"/>
    <w:rsid w:val="00C80718"/>
    <w:rsid w:val="00CF3CDF"/>
    <w:rsid w:val="00D46241"/>
    <w:rsid w:val="00D60D08"/>
    <w:rsid w:val="00DC15FA"/>
    <w:rsid w:val="00E15391"/>
    <w:rsid w:val="00E34365"/>
    <w:rsid w:val="00EC1345"/>
    <w:rsid w:val="00F023E6"/>
    <w:rsid w:val="00F2162A"/>
    <w:rsid w:val="00FF5F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C50370"/>
  <w15:docId w15:val="{1CB715C7-E6A7-4079-B70E-224520034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64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6498"/>
  </w:style>
  <w:style w:type="paragraph" w:styleId="Footer">
    <w:name w:val="footer"/>
    <w:basedOn w:val="Normal"/>
    <w:link w:val="FooterChar"/>
    <w:uiPriority w:val="99"/>
    <w:unhideWhenUsed/>
    <w:rsid w:val="00A164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6498"/>
  </w:style>
  <w:style w:type="paragraph" w:styleId="ListParagraph">
    <w:name w:val="List Paragraph"/>
    <w:basedOn w:val="Normal"/>
    <w:uiPriority w:val="34"/>
    <w:qFormat/>
    <w:rsid w:val="007722E4"/>
    <w:pPr>
      <w:ind w:left="720"/>
      <w:contextualSpacing/>
    </w:pPr>
  </w:style>
  <w:style w:type="paragraph" w:styleId="BalloonText">
    <w:name w:val="Balloon Text"/>
    <w:basedOn w:val="Normal"/>
    <w:link w:val="BalloonTextChar"/>
    <w:uiPriority w:val="99"/>
    <w:semiHidden/>
    <w:unhideWhenUsed/>
    <w:rsid w:val="006637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37E7"/>
    <w:rPr>
      <w:rFonts w:ascii="Tahoma" w:hAnsi="Tahoma" w:cs="Tahoma"/>
      <w:sz w:val="16"/>
      <w:szCs w:val="16"/>
    </w:rPr>
  </w:style>
  <w:style w:type="paragraph" w:styleId="FootnoteText">
    <w:name w:val="footnote text"/>
    <w:basedOn w:val="Normal"/>
    <w:link w:val="FootnoteTextChar"/>
    <w:uiPriority w:val="99"/>
    <w:unhideWhenUsed/>
    <w:rsid w:val="003D6244"/>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3D6244"/>
    <w:rPr>
      <w:rFonts w:ascii="Calibri" w:eastAsia="Calibri" w:hAnsi="Calibri" w:cs="Times New Roman"/>
      <w:sz w:val="20"/>
      <w:szCs w:val="20"/>
    </w:rPr>
  </w:style>
  <w:style w:type="character" w:styleId="FootnoteReference">
    <w:name w:val="footnote reference"/>
    <w:uiPriority w:val="99"/>
    <w:semiHidden/>
    <w:unhideWhenUsed/>
    <w:rsid w:val="003D6244"/>
    <w:rPr>
      <w:vertAlign w:val="superscript"/>
    </w:rPr>
  </w:style>
  <w:style w:type="paragraph" w:styleId="NormalWeb">
    <w:name w:val="Normal (Web)"/>
    <w:basedOn w:val="Normal"/>
    <w:uiPriority w:val="99"/>
    <w:semiHidden/>
    <w:unhideWhenUsed/>
    <w:rsid w:val="00911DA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rl">
    <w:name w:val="url"/>
    <w:basedOn w:val="DefaultParagraphFont"/>
    <w:rsid w:val="00911D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11ABB3E504A945B7C7D972A09C49C0" ma:contentTypeVersion="11" ma:contentTypeDescription="Create a new document." ma:contentTypeScope="" ma:versionID="8fa2410153a5c9696cbeafc9ece5970e">
  <xsd:schema xmlns:xsd="http://www.w3.org/2001/XMLSchema" xmlns:xs="http://www.w3.org/2001/XMLSchema" xmlns:p="http://schemas.microsoft.com/office/2006/metadata/properties" xmlns:ns2="bfec5155-cd0c-46a7-a3ba-4de02cda8ac5" xmlns:ns3="ef7c5145-e159-46d3-924d-b50a59624be6" targetNamespace="http://schemas.microsoft.com/office/2006/metadata/properties" ma:root="true" ma:fieldsID="7a26540e980c8688c1a83705706ff85b" ns2:_="" ns3:_="">
    <xsd:import namespace="bfec5155-cd0c-46a7-a3ba-4de02cda8ac5"/>
    <xsd:import namespace="ef7c5145-e159-46d3-924d-b50a59624be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ec5155-cd0c-46a7-a3ba-4de02cda8a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c5145-e159-46d3-924d-b50a59624be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F0E6EA-1369-4068-AD7C-C451C18C9D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ec5155-cd0c-46a7-a3ba-4de02cda8ac5"/>
    <ds:schemaRef ds:uri="ef7c5145-e159-46d3-924d-b50a59624b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63F606-8B19-4711-ADE9-8A7FB97D46C7}">
  <ds:schemaRefs>
    <ds:schemaRef ds:uri="http://schemas.microsoft.com/sharepoint/v3/contenttype/forms"/>
  </ds:schemaRefs>
</ds:datastoreItem>
</file>

<file path=customXml/itemProps3.xml><?xml version="1.0" encoding="utf-8"?>
<ds:datastoreItem xmlns:ds="http://schemas.openxmlformats.org/officeDocument/2006/customXml" ds:itemID="{86F406F6-B0D6-45E4-A23C-56A9FD2C1DD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1052</Words>
  <Characters>5771</Characters>
  <Application>Microsoft Office Word</Application>
  <DocSecurity>0</DocSecurity>
  <Lines>88</Lines>
  <Paragraphs>20</Paragraphs>
  <ScaleCrop>false</ScaleCrop>
  <HeadingPairs>
    <vt:vector size="2" baseType="variant">
      <vt:variant>
        <vt:lpstr>Title</vt:lpstr>
      </vt:variant>
      <vt:variant>
        <vt:i4>1</vt:i4>
      </vt:variant>
    </vt:vector>
  </HeadingPairs>
  <TitlesOfParts>
    <vt:vector size="1" baseType="lpstr">
      <vt:lpstr>2024 Gatlinburg Conference Poster Submission</vt:lpstr>
    </vt:vector>
  </TitlesOfParts>
  <Company>UCDHS</Company>
  <LinksUpToDate>false</LinksUpToDate>
  <CharactersWithSpaces>6803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Gatlinburg Conference Poster Submission</dc:title>
  <dc:creator>BSHELTON</dc:creator>
  <cp:lastModifiedBy>Phuong Tran</cp:lastModifiedBy>
  <cp:revision>2</cp:revision>
  <dcterms:created xsi:type="dcterms:W3CDTF">2024-11-04T23:26:00Z</dcterms:created>
  <dcterms:modified xsi:type="dcterms:W3CDTF">2024-11-04T23:26:00Z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0x0101003E11ABB3E504A945B7C7D972A09C49C0</vt:lpwstr>
  </property>
</Properties>
</file>